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Bond CCP Settlement Management impacts-20241118_090346-Meeting Recording</w:t>
      </w:r>
    </w:p>
    <w:p>
      <w:pPr>
        <w:spacing w:after="100"/>
      </w:pPr>
      <w:r>
        <w:rPr>
          <w:color w:val="605E5C"/>
          <w:sz w:val="3mm"/>
          <w:szCs w:val="3mm"/>
          <w:rFonts w:ascii="Segoe UI" w:cs="Segoe UI" w:eastAsia="Segoe UI" w:hAnsi="Segoe UI"/>
        </w:rPr>
        <w:t xml:space="preserve">November 18, 2024, 7:03AM</w:t>
      </w:r>
    </w:p>
    <w:p>
      <w:pPr>
        <w:spacing w:after="100"/>
      </w:pPr>
      <w:r>
        <w:rPr>
          <w:color w:val="605E5C"/>
          <w:sz w:val="3mm"/>
          <w:szCs w:val="3mm"/>
          <w:rFonts w:ascii="Segoe UI" w:cs="Segoe UI" w:eastAsia="Segoe UI" w:hAnsi="Segoe UI"/>
        </w:rPr>
        <w:t xml:space="preserve">1h 9m 10s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Some of those changes that we have we're gonna discuss today pertaining to that one straight. We have already had a few discussion with straight and we have agreed.</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Teresa Kloppers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0:13</w:t>
      </w:r>
      <w:r>
        <w:rPr>
          <w:color w:val="323130"/>
          <w:sz w:val="4.3mm"/>
          <w:szCs w:val="4.3mm"/>
          <w:rFonts w:ascii="Segoe UI" w:cs="Segoe UI" w:eastAsia="Segoe UI" w:hAnsi="Segoe UI"/>
        </w:rPr>
        <w:br/>
        <w:t xml:space="preserve">Principally on those changes, however, we want to discuss those changes with CSDP participant as well.</w:t>
      </w:r>
      <w:r>
        <w:rPr>
          <w:color w:val="323130"/>
          <w:sz w:val="4.3mm"/>
          <w:szCs w:val="4.3mm"/>
          <w:rFonts w:ascii="Segoe UI" w:cs="Segoe UI" w:eastAsia="Segoe UI" w:hAnsi="Segoe UI"/>
        </w:rPr>
        <w:br/>
        <w:t xml:space="preserve">Yep. So before we discuss the agenda for today's session, the few housekeeping things, if you have any queries or feedback or comment during the session, you can raise your hand or put through your comment through the chat window.</w:t>
      </w:r>
      <w:r>
        <w:rPr>
          <w:color w:val="323130"/>
          <w:sz w:val="4.3mm"/>
          <w:szCs w:val="4.3mm"/>
          <w:rFonts w:ascii="Segoe UI" w:cs="Segoe UI" w:eastAsia="Segoe UI" w:hAnsi="Segoe UI"/>
        </w:rPr>
        <w:br/>
        <w:t xml:space="preserve">Those we will discuss those queries as we progressing through the presentation.</w:t>
      </w:r>
      <w:r>
        <w:rPr>
          <w:color w:val="323130"/>
          <w:sz w:val="4.3mm"/>
          <w:szCs w:val="4.3mm"/>
          <w:rFonts w:ascii="Segoe UI" w:cs="Segoe UI" w:eastAsia="Segoe UI" w:hAnsi="Segoe UI"/>
        </w:rPr>
        <w:br/>
        <w:t xml:space="preserve">We are also recording this session for our future references and for our stakeholders who could not attend the session today.</w:t>
      </w:r>
      <w:r>
        <w:rPr>
          <w:color w:val="323130"/>
          <w:sz w:val="4.3mm"/>
          <w:szCs w:val="4.3mm"/>
          <w:rFonts w:ascii="Segoe UI" w:cs="Segoe UI" w:eastAsia="Segoe UI" w:hAnsi="Segoe UI"/>
        </w:rPr>
        <w:br/>
        <w:t xml:space="preserve">These slides and the recordings recorded session will be available in our bond CCP client portal.</w:t>
      </w:r>
      <w:r>
        <w:rPr>
          <w:color w:val="323130"/>
          <w:sz w:val="4.3mm"/>
          <w:szCs w:val="4.3mm"/>
          <w:rFonts w:ascii="Segoe UI" w:cs="Segoe UI" w:eastAsia="Segoe UI" w:hAnsi="Segoe UI"/>
        </w:rPr>
        <w:br/>
        <w:t xml:space="preserve">For member or stakeholder to access it in future for future purposes.</w:t>
      </w:r>
      <w:r>
        <w:rPr>
          <w:color w:val="323130"/>
          <w:sz w:val="4.3mm"/>
          <w:szCs w:val="4.3mm"/>
          <w:rFonts w:ascii="Segoe UI" w:cs="Segoe UI" w:eastAsia="Segoe UI" w:hAnsi="Segoe UI"/>
        </w:rPr>
        <w:br/>
        <w:t xml:space="preserve">Right then.</w:t>
      </w:r>
      <w:r>
        <w:rPr>
          <w:color w:val="323130"/>
          <w:sz w:val="4.3mm"/>
          <w:szCs w:val="4.3mm"/>
          <w:rFonts w:ascii="Segoe UI" w:cs="Segoe UI" w:eastAsia="Segoe UI" w:hAnsi="Segoe UI"/>
        </w:rPr>
        <w:br/>
        <w:t xml:space="preserve">So without any further ado, let's let's look at. Sorry, can you see the slide here?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1:08</w:t>
      </w:r>
      <w:r>
        <w:rPr>
          <w:color w:val="323130"/>
          <w:sz w:val="4.3mm"/>
          <w:szCs w:val="4.3mm"/>
          <w:rFonts w:ascii="Segoe UI" w:cs="Segoe UI" w:eastAsia="Segoe UI" w:hAnsi="Segoe UI"/>
        </w:rPr>
        <w:br/>
        <w:t xml:space="preserve">It's just please share your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Nirvana Sewmungal   </w:t>
      </w:r>
      <w:r>
        <w:rPr>
          <w:color w:val="a19f9d"/>
          <w:sz w:val="4.3mm"/>
          <w:szCs w:val="4.3mm"/>
          <w:rFonts w:ascii="Segoe UI" w:cs="Segoe UI" w:eastAsia="Segoe UI" w:hAnsi="Segoe UI"/>
        </w:rPr>
        <w:t xml:space="preserve">1:16</w:t>
      </w:r>
      <w:r>
        <w:rPr>
          <w:color w:val="323130"/>
          <w:sz w:val="4.3mm"/>
          <w:szCs w:val="4.3mm"/>
          <w:rFonts w:ascii="Segoe UI" w:cs="Segoe UI" w:eastAsia="Segoe UI" w:hAnsi="Segoe UI"/>
        </w:rPr>
        <w:br/>
        <w:t xml:space="preserve">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1:17</w:t>
      </w:r>
      <w:r>
        <w:rPr>
          <w:color w:val="323130"/>
          <w:sz w:val="4.3mm"/>
          <w:szCs w:val="4.3mm"/>
          <w:rFonts w:ascii="Segoe UI" w:cs="Segoe UI" w:eastAsia="Segoe UI" w:hAnsi="Segoe UI"/>
        </w:rPr>
        <w:br/>
        <w:t xml:space="preserve">So so I'm savings.</w:t>
      </w:r>
      <w:r>
        <w:rPr>
          <w:color w:val="323130"/>
          <w:sz w:val="4.3mm"/>
          <w:szCs w:val="4.3mm"/>
          <w:rFonts w:ascii="Segoe UI" w:cs="Segoe UI" w:eastAsia="Segoe UI" w:hAnsi="Segoe UI"/>
        </w:rPr>
        <w:br/>
        <w:t xml:space="preserve">Right now.</w:t>
      </w:r>
      <w:r>
        <w:rPr>
          <w:color w:val="323130"/>
          <w:sz w:val="4.3mm"/>
          <w:szCs w:val="4.3mm"/>
          <w:rFonts w:ascii="Segoe UI" w:cs="Segoe UI" w:eastAsia="Segoe UI" w:hAnsi="Segoe UI"/>
        </w:rPr>
        <w:br/>
        <w:t xml:space="preserve">Slide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1:29</w:t>
      </w:r>
      <w:r>
        <w:rPr>
          <w:color w:val="323130"/>
          <w:sz w:val="4.3mm"/>
          <w:szCs w:val="4.3mm"/>
          <w:rFonts w:ascii="Segoe UI" w:cs="Segoe UI" w:eastAsia="Segoe UI" w:hAnsi="Segoe UI"/>
        </w:rPr>
        <w:br/>
        <w:t xml:space="preserve">Yes, we can see it now.</w:t>
      </w:r>
      <w:r>
        <w:rPr>
          <w:color w:val="323130"/>
          <w:sz w:val="4.3mm"/>
          <w:szCs w:val="4.3mm"/>
          <w:rFonts w:ascii="Segoe UI" w:cs="Segoe UI" w:eastAsia="Segoe UI" w:hAnsi="Segoe UI"/>
        </w:rPr>
        <w:br/>
        <w:t xml:space="preserve">It is.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1:31</w:t>
      </w:r>
      <w:r>
        <w:rPr>
          <w:color w:val="323130"/>
          <w:sz w:val="4.3mm"/>
          <w:szCs w:val="4.3mm"/>
          <w:rFonts w:ascii="Segoe UI" w:cs="Segoe UI" w:eastAsia="Segoe UI" w:hAnsi="Segoe UI"/>
        </w:rPr>
        <w:br/>
        <w:t xml:space="preserve">So without further to let's look at the agenda for today's session.</w:t>
      </w:r>
      <w:r>
        <w:rPr>
          <w:color w:val="323130"/>
          <w:sz w:val="4.3mm"/>
          <w:szCs w:val="4.3mm"/>
          <w:rFonts w:ascii="Segoe UI" w:cs="Segoe UI" w:eastAsia="Segoe UI" w:hAnsi="Segoe UI"/>
        </w:rPr>
        <w:br/>
        <w:t xml:space="preserve">So what we will do that we will start our today's session with looking at the current trade and settlement flow for the IRC and ETP market.</w:t>
      </w:r>
      <w:r>
        <w:rPr>
          <w:color w:val="323130"/>
          <w:sz w:val="4.3mm"/>
          <w:szCs w:val="4.3mm"/>
          <w:rFonts w:ascii="Segoe UI" w:cs="Segoe UI" w:eastAsia="Segoe UI" w:hAnsi="Segoe UI"/>
        </w:rPr>
        <w:br/>
        <w:t xml:space="preserve">We will look at what, how if there is any, what are the impact on those trade flow?</w:t>
      </w:r>
      <w:r>
        <w:rPr>
          <w:color w:val="323130"/>
          <w:sz w:val="4.3mm"/>
          <w:szCs w:val="4.3mm"/>
          <w:rFonts w:ascii="Segoe UI" w:cs="Segoe UI" w:eastAsia="Segoe UI" w:hAnsi="Segoe UI"/>
        </w:rPr>
        <w:br/>
        <w:t xml:space="preserve">In the bond CCP solutions, we will quickly go through the settlement timeline for the for the clear CCP clear trades.</w:t>
      </w:r>
      <w:r>
        <w:rPr>
          <w:color w:val="323130"/>
          <w:sz w:val="4.3mm"/>
          <w:szCs w:val="4.3mm"/>
          <w:rFonts w:ascii="Segoe UI" w:cs="Segoe UI" w:eastAsia="Segoe UI" w:hAnsi="Segoe UI"/>
        </w:rPr>
        <w:br/>
        <w:t xml:space="preserve">And then on the item four, that is the key item for today's session. We will discuss all the key changes pertaining to straight and CSDP related to the bond CCP solution.</w:t>
      </w:r>
      <w:r>
        <w:rPr>
          <w:color w:val="323130"/>
          <w:sz w:val="4.3mm"/>
          <w:szCs w:val="4.3mm"/>
          <w:rFonts w:ascii="Segoe UI" w:cs="Segoe UI" w:eastAsia="Segoe UI" w:hAnsi="Segoe UI"/>
        </w:rPr>
        <w:br/>
        <w:t xml:space="preserve">Yeah. We will also look at the trade cancellation and trade Recon process changes that we.</w:t>
      </w:r>
      <w:r>
        <w:rPr>
          <w:color w:val="323130"/>
          <w:sz w:val="4.3mm"/>
          <w:szCs w:val="4.3mm"/>
          <w:rFonts w:ascii="Segoe UI" w:cs="Segoe UI" w:eastAsia="Segoe UI" w:hAnsi="Segoe UI"/>
        </w:rPr>
        <w:br/>
        <w:t xml:space="preserve">Think may have some impact on straight and csdps and at the end we will. Our colleague Ganeshri will take us through the overview of security collateral services that we will be introducing as part of the bond CCP project.</w:t>
      </w:r>
      <w:r>
        <w:rPr>
          <w:color w:val="323130"/>
          <w:sz w:val="4.3mm"/>
          <w:szCs w:val="4.3mm"/>
          <w:rFonts w:ascii="Segoe UI" w:cs="Segoe UI" w:eastAsia="Segoe UI" w:hAnsi="Segoe UI"/>
        </w:rPr>
        <w:br/>
        <w:t xml:space="preserve">For IRD and cash bond market and we'll discuss some of the key impact items for the CSDP and straight related to the security collateral services.</w:t>
      </w:r>
      <w:r>
        <w:rPr>
          <w:color w:val="323130"/>
          <w:sz w:val="4.3mm"/>
          <w:szCs w:val="4.3mm"/>
          <w:rFonts w:ascii="Segoe UI" w:cs="Segoe UI" w:eastAsia="Segoe UI" w:hAnsi="Segoe UI"/>
        </w:rPr>
        <w:br/>
        <w:t xml:space="preserve">If all good, we can proceed.</w:t>
      </w:r>
      <w:r>
        <w:rPr>
          <w:color w:val="323130"/>
          <w:sz w:val="4.3mm"/>
          <w:szCs w:val="4.3mm"/>
          <w:rFonts w:ascii="Segoe UI" w:cs="Segoe UI" w:eastAsia="Segoe UI" w:hAnsi="Segoe UI"/>
        </w:rPr>
        <w:br/>
        <w:t xml:space="preserve">To our slide, yeah, so.</w:t>
      </w:r>
      <w:r>
        <w:rPr>
          <w:color w:val="323130"/>
          <w:sz w:val="4.3mm"/>
          <w:szCs w:val="4.3mm"/>
          <w:rFonts w:ascii="Segoe UI" w:cs="Segoe UI" w:eastAsia="Segoe UI" w:hAnsi="Segoe UI"/>
        </w:rPr>
        <w:br/>
        <w:t xml:space="preserve">This is our. So we want to go through this bilateral settlement flow as we all want everyone to be on the same page and let's look at how this current bilateral trade and settlement pro work in the reported market.</w:t>
      </w:r>
      <w:r>
        <w:rPr>
          <w:color w:val="323130"/>
          <w:sz w:val="4.3mm"/>
          <w:szCs w:val="4.3mm"/>
          <w:rFonts w:ascii="Segoe UI" w:cs="Segoe UI" w:eastAsia="Segoe UI" w:hAnsi="Segoe UI"/>
        </w:rPr>
        <w:br/>
        <w:t xml:space="preserve">As you know that all the trades traded locally in South Africa.</w:t>
      </w:r>
      <w:r>
        <w:rPr>
          <w:color w:val="323130"/>
          <w:sz w:val="4.3mm"/>
          <w:szCs w:val="4.3mm"/>
          <w:rFonts w:ascii="Segoe UI" w:cs="Segoe UI" w:eastAsia="Segoe UI" w:hAnsi="Segoe UI"/>
        </w:rPr>
        <w:br/>
        <w:t xml:space="preserve">Or gets reported.</w:t>
      </w:r>
      <w:r>
        <w:rPr>
          <w:color w:val="323130"/>
          <w:sz w:val="4.3mm"/>
          <w:szCs w:val="4.3mm"/>
          <w:rFonts w:ascii="Segoe UI" w:cs="Segoe UI" w:eastAsia="Segoe UI" w:hAnsi="Segoe UI"/>
        </w:rPr>
        <w:br/>
        <w:t xml:space="preserve">To JC trading system called neutron.</w:t>
      </w:r>
      <w:r>
        <w:rPr>
          <w:color w:val="323130"/>
          <w:sz w:val="4.3mm"/>
          <w:szCs w:val="4.3mm"/>
          <w:rFonts w:ascii="Segoe UI" w:cs="Segoe UI" w:eastAsia="Segoe UI" w:hAnsi="Segoe UI"/>
        </w:rPr>
        <w:br/>
        <w:t xml:space="preserve">So both member, they submit their trades to the JC system, JSE validate those trade and then the trades get matched trades get sent to Strate for their further validations.</w:t>
      </w:r>
      <w:r>
        <w:rPr>
          <w:color w:val="323130"/>
          <w:sz w:val="4.3mm"/>
          <w:szCs w:val="4.3mm"/>
          <w:rFonts w:ascii="Segoe UI" w:cs="Segoe UI" w:eastAsia="Segoe UI" w:hAnsi="Segoe UI"/>
        </w:rPr>
        <w:br/>
        <w:t xml:space="preserve">So straight provide the do the further validation on the trade and once the validation is successful straight generate a straight trade leg number and also they send the acceptance status to the JSE.</w:t>
      </w:r>
      <w:r>
        <w:rPr>
          <w:color w:val="323130"/>
          <w:sz w:val="4.3mm"/>
          <w:szCs w:val="4.3mm"/>
          <w:rFonts w:ascii="Segoe UI" w:cs="Segoe UI" w:eastAsia="Segoe UI" w:hAnsi="Segoe UI"/>
        </w:rPr>
        <w:br/>
        <w:t xml:space="preserve">System to JSC straight then also send those.</w:t>
      </w:r>
      <w:r>
        <w:rPr>
          <w:color w:val="323130"/>
          <w:sz w:val="4.3mm"/>
          <w:szCs w:val="4.3mm"/>
          <w:rFonts w:ascii="Segoe UI" w:cs="Segoe UI" w:eastAsia="Segoe UI" w:hAnsi="Segoe UI"/>
        </w:rPr>
        <w:br/>
        <w:t xml:space="preserve">Confirmed trade to CSDP for the settlement Allegement.</w:t>
      </w:r>
      <w:r>
        <w:rPr>
          <w:color w:val="323130"/>
          <w:sz w:val="4.3mm"/>
          <w:szCs w:val="4.3mm"/>
          <w:rFonts w:ascii="Segoe UI" w:cs="Segoe UI" w:eastAsia="Segoe UI" w:hAnsi="Segoe UI"/>
        </w:rPr>
        <w:br/>
        <w:t xml:space="preserve">So, and all these trades are sent via Mt messages or swift messages, and those swift messages will remain same in.</w:t>
      </w:r>
      <w:r>
        <w:rPr>
          <w:color w:val="323130"/>
          <w:sz w:val="4.3mm"/>
          <w:szCs w:val="4.3mm"/>
          <w:rFonts w:ascii="Segoe UI" w:cs="Segoe UI" w:eastAsia="Segoe UI" w:hAnsi="Segoe UI"/>
        </w:rPr>
        <w:br/>
        <w:t xml:space="preserve">What we use currently, they will remain same in the bond CCP solution as well.</w:t>
      </w:r>
      <w:r>
        <w:rPr>
          <w:color w:val="323130"/>
          <w:sz w:val="4.3mm"/>
          <w:szCs w:val="4.3mm"/>
          <w:rFonts w:ascii="Segoe UI" w:cs="Segoe UI" w:eastAsia="Segoe UI" w:hAnsi="Segoe UI"/>
        </w:rPr>
        <w:br/>
        <w:t xml:space="preserve">So once the straight once the trade is confirmed by straight and straight by csdps, then CSDP responsibility is to.</w:t>
      </w:r>
      <w:r>
        <w:rPr>
          <w:color w:val="323130"/>
          <w:sz w:val="4.3mm"/>
          <w:szCs w:val="4.3mm"/>
          <w:rFonts w:ascii="Segoe UI" w:cs="Segoe UI" w:eastAsia="Segoe UI" w:hAnsi="Segoe UI"/>
        </w:rPr>
        <w:br/>
        <w:t xml:space="preserve">Making sure that as the settlement date approaches for those trade, those dates should get committed and they use back-to-back link process as well to to get those trades committed and and on the settlement day.</w:t>
      </w:r>
      <w:r>
        <w:rPr>
          <w:color w:val="323130"/>
          <w:sz w:val="4.3mm"/>
          <w:szCs w:val="4.3mm"/>
          <w:rFonts w:ascii="Segoe UI" w:cs="Segoe UI" w:eastAsia="Segoe UI" w:hAnsi="Segoe UI"/>
        </w:rPr>
        <w:br/>
        <w:t xml:space="preserve">Straight creates a settlement groups and if all the trades are committed in those settlement groups then settlement straight runs the settlement process on the settlement day and those trades get settled.</w:t>
      </w:r>
      <w:r>
        <w:rPr>
          <w:color w:val="323130"/>
          <w:sz w:val="4.3mm"/>
          <w:szCs w:val="4.3mm"/>
          <w:rFonts w:ascii="Segoe UI" w:cs="Segoe UI" w:eastAsia="Segoe UI" w:hAnsi="Segoe UI"/>
        </w:rPr>
        <w:br/>
        <w:t xml:space="preserve">And this and the settled status updates gets disseminated to the relevant.</w:t>
      </w:r>
      <w:r>
        <w:rPr>
          <w:color w:val="323130"/>
          <w:sz w:val="4.3mm"/>
          <w:szCs w:val="4.3mm"/>
          <w:rFonts w:ascii="Segoe UI" w:cs="Segoe UI" w:eastAsia="Segoe UI" w:hAnsi="Segoe UI"/>
        </w:rPr>
        <w:br/>
        <w:t xml:space="preserve">Stakeholders.</w:t>
      </w:r>
      <w:r>
        <w:rPr>
          <w:color w:val="323130"/>
          <w:sz w:val="4.3mm"/>
          <w:szCs w:val="4.3mm"/>
          <w:rFonts w:ascii="Segoe UI" w:cs="Segoe UI" w:eastAsia="Segoe UI" w:hAnsi="Segoe UI"/>
        </w:rPr>
        <w:br/>
        <w:t xml:space="preserve">So this is all overall the current trade flow look like in the bilateral process.</w:t>
      </w:r>
      <w:r>
        <w:rPr>
          <w:color w:val="323130"/>
          <w:sz w:val="4.3mm"/>
          <w:szCs w:val="4.3mm"/>
          <w:rFonts w:ascii="Segoe UI" w:cs="Segoe UI" w:eastAsia="Segoe UI" w:hAnsi="Segoe UI"/>
        </w:rPr>
        <w:br/>
        <w:t xml:space="preserve">Let's look at now the trade flow for the ETP market.</w:t>
      </w:r>
      <w:r>
        <w:rPr>
          <w:color w:val="323130"/>
          <w:sz w:val="4.3mm"/>
          <w:szCs w:val="4.3mm"/>
          <w:rFonts w:ascii="Segoe UI" w:cs="Segoe UI" w:eastAsia="Segoe UI" w:hAnsi="Segoe UI"/>
        </w:rPr>
        <w:br/>
        <w:t xml:space="preserve">So as you know that this ETP platform is is a central order book trading.</w:t>
      </w:r>
      <w:r>
        <w:rPr>
          <w:color w:val="323130"/>
          <w:sz w:val="4.3mm"/>
          <w:szCs w:val="4.3mm"/>
          <w:rFonts w:ascii="Segoe UI" w:cs="Segoe UI" w:eastAsia="Segoe UI" w:hAnsi="Segoe UI"/>
        </w:rPr>
        <w:br/>
        <w:t xml:space="preserve">It's only applicable for all the 9PD members.</w:t>
      </w:r>
      <w:r>
        <w:rPr>
          <w:color w:val="323130"/>
          <w:sz w:val="4.3mm"/>
          <w:szCs w:val="4.3mm"/>
          <w:rFonts w:ascii="Segoe UI" w:cs="Segoe UI" w:eastAsia="Segoe UI" w:hAnsi="Segoe UI"/>
        </w:rPr>
        <w:br/>
        <w:t xml:space="preserve">And it's a anonymous trading platform.</w:t>
      </w:r>
      <w:r>
        <w:rPr>
          <w:color w:val="323130"/>
          <w:sz w:val="4.3mm"/>
          <w:szCs w:val="4.3mm"/>
          <w:rFonts w:ascii="Segoe UI" w:cs="Segoe UI" w:eastAsia="Segoe UI" w:hAnsi="Segoe UI"/>
        </w:rPr>
        <w:br/>
        <w:t xml:space="preserve">So all any so any trade executed on MTS platform, it is sent to both straight and to JC currently.</w:t>
      </w:r>
      <w:r>
        <w:rPr>
          <w:color w:val="323130"/>
          <w:sz w:val="4.3mm"/>
          <w:szCs w:val="4.3mm"/>
          <w:rFonts w:ascii="Segoe UI" w:cs="Segoe UI" w:eastAsia="Segoe UI" w:hAnsi="Segoe UI"/>
        </w:rPr>
        <w:br/>
        <w:t xml:space="preserve">Both the both JC and straight receive those trade once it is matched in the ATP platform. In this case trades.</w:t>
      </w:r>
      <w:r>
        <w:rPr>
          <w:color w:val="323130"/>
          <w:sz w:val="4.3mm"/>
          <w:szCs w:val="4.3mm"/>
          <w:rFonts w:ascii="Segoe UI" w:cs="Segoe UI" w:eastAsia="Segoe UI" w:hAnsi="Segoe UI"/>
        </w:rPr>
        <w:br/>
        <w:t xml:space="preserve">Validate again.</w:t>
      </w:r>
      <w:r>
        <w:rPr>
          <w:color w:val="323130"/>
          <w:sz w:val="4.3mm"/>
          <w:szCs w:val="4.3mm"/>
          <w:rFonts w:ascii="Segoe UI" w:cs="Segoe UI" w:eastAsia="Segoe UI" w:hAnsi="Segoe UI"/>
        </w:rPr>
        <w:br/>
        <w:t xml:space="preserve">Do certain validation on those trade and then once the trade gets validated successfully, they send the trade confirmation and and along with this trade trade leg number for those ETP trade to JSE as well as those trades are forwarded to CSDPS.</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then rest of the settlement process for the ETP trade.</w:t>
      </w:r>
      <w:r>
        <w:rPr>
          <w:color w:val="323130"/>
          <w:sz w:val="4.3mm"/>
          <w:szCs w:val="4.3mm"/>
          <w:rFonts w:ascii="Segoe UI" w:cs="Segoe UI" w:eastAsia="Segoe UI" w:hAnsi="Segoe UI"/>
        </w:rPr>
        <w:br/>
        <w:t xml:space="preserve">Is similar to what we have in the reported market. The only difference is here that the ETP trade, since it is guaranteed by National Treasury, they have a higher, they have the higher prioritization in the settlement process.</w:t>
      </w:r>
      <w:r>
        <w:rPr>
          <w:color w:val="323130"/>
          <w:sz w:val="4.3mm"/>
          <w:szCs w:val="4.3mm"/>
          <w:rFonts w:ascii="Segoe UI" w:cs="Segoe UI" w:eastAsia="Segoe UI" w:hAnsi="Segoe UI"/>
        </w:rPr>
        <w:br/>
        <w:t xml:space="preserve">So CSDP need to prioritize the settlement of this ETP trade and.</w:t>
      </w:r>
      <w:r>
        <w:rPr>
          <w:color w:val="323130"/>
          <w:sz w:val="4.3mm"/>
          <w:szCs w:val="4.3mm"/>
          <w:rFonts w:ascii="Segoe UI" w:cs="Segoe UI" w:eastAsia="Segoe UI" w:hAnsi="Segoe UI"/>
        </w:rPr>
        <w:br/>
        <w:t xml:space="preserve">Yeah, and and and if if they if we will look at the exceptional handling process for ETP trade as well as we go along. But if the trade is, if the Member does not have any, if there is an issue with the settlement process with in any of.</w:t>
      </w:r>
      <w:r>
        <w:rPr>
          <w:color w:val="323130"/>
          <w:sz w:val="4.3mm"/>
          <w:szCs w:val="4.3mm"/>
          <w:rFonts w:ascii="Segoe UI" w:cs="Segoe UI" w:eastAsia="Segoe UI" w:hAnsi="Segoe UI"/>
        </w:rPr>
        <w:br/>
        <w:t xml:space="preserve">The other market meet IRC and OTC market CSDP needs to prioritize the settlement of.</w:t>
      </w:r>
      <w:r>
        <w:rPr>
          <w:color w:val="323130"/>
          <w:sz w:val="4.3mm"/>
          <w:szCs w:val="4.3mm"/>
          <w:rFonts w:ascii="Segoe UI" w:cs="Segoe UI" w:eastAsia="Segoe UI" w:hAnsi="Segoe UI"/>
        </w:rPr>
        <w:br/>
        <w:t xml:space="preserve">The ETP trade.</w:t>
      </w:r>
      <w:r>
        <w:rPr>
          <w:color w:val="323130"/>
          <w:sz w:val="4.3mm"/>
          <w:szCs w:val="4.3mm"/>
          <w:rFonts w:ascii="Segoe UI" w:cs="Segoe UI" w:eastAsia="Segoe UI" w:hAnsi="Segoe UI"/>
        </w:rPr>
        <w:br/>
        <w:t xml:space="preserve">Is there any questions before we move forward on the current settlement trade flow for IREC and ETP trade?</w:t>
      </w:r>
      <w:r>
        <w:rPr>
          <w:color w:val="323130"/>
          <w:sz w:val="4.3mm"/>
          <w:szCs w:val="4.3mm"/>
          <w:rFonts w:ascii="Segoe UI" w:cs="Segoe UI" w:eastAsia="Segoe UI" w:hAnsi="Segoe UI"/>
        </w:rPr>
        <w:br/>
        <w:t xml:space="preserve">OK, so from the trade flow perspective, the key impact or key changes in the bond CCP solution?</w:t>
      </w:r>
      <w:r>
        <w:rPr>
          <w:color w:val="323130"/>
          <w:sz w:val="4.3mm"/>
          <w:szCs w:val="4.3mm"/>
          <w:rFonts w:ascii="Segoe UI" w:cs="Segoe UI" w:eastAsia="Segoe UI" w:hAnsi="Segoe UI"/>
        </w:rPr>
        <w:br/>
        <w:t xml:space="preserve">Is that going forward?</w:t>
      </w:r>
      <w:r>
        <w:rPr>
          <w:color w:val="323130"/>
          <w:sz w:val="4.3mm"/>
          <w:szCs w:val="4.3mm"/>
          <w:rFonts w:ascii="Segoe UI" w:cs="Segoe UI" w:eastAsia="Segoe UI" w:hAnsi="Segoe UI"/>
        </w:rPr>
        <w:br/>
        <w:t xml:space="preserve">Straight will not be receiving the MTS trade directly from MTS platform.</w:t>
      </w:r>
      <w:r>
        <w:rPr>
          <w:color w:val="323130"/>
          <w:sz w:val="4.3mm"/>
          <w:szCs w:val="4.3mm"/>
          <w:rFonts w:ascii="Segoe UI" w:cs="Segoe UI" w:eastAsia="Segoe UI" w:hAnsi="Segoe UI"/>
        </w:rPr>
        <w:br/>
        <w:t xml:space="preserve">So that that's the key changes that we see from this, from the trade flow of ETP trade in, in the bond CCP solutions, so ETP trade.</w:t>
      </w:r>
      <w:r>
        <w:rPr>
          <w:color w:val="323130"/>
          <w:sz w:val="4.3mm"/>
          <w:szCs w:val="4.3mm"/>
          <w:rFonts w:ascii="Segoe UI" w:cs="Segoe UI" w:eastAsia="Segoe UI" w:hAnsi="Segoe UI"/>
        </w:rPr>
        <w:br/>
        <w:t xml:space="preserve">Will be now forwarded to straight via JC.</w:t>
      </w:r>
      <w:r>
        <w:rPr>
          <w:color w:val="323130"/>
          <w:sz w:val="4.3mm"/>
          <w:szCs w:val="4.3mm"/>
          <w:rFonts w:ascii="Segoe UI" w:cs="Segoe UI" w:eastAsia="Segoe UI" w:hAnsi="Segoe UI"/>
        </w:rPr>
        <w:br/>
        <w:t xml:space="preserve">JC clearing system.</w:t>
      </w:r>
      <w:r>
        <w:rPr>
          <w:color w:val="323130"/>
          <w:sz w:val="4.3mm"/>
          <w:szCs w:val="4.3mm"/>
          <w:rFonts w:ascii="Segoe UI" w:cs="Segoe UI" w:eastAsia="Segoe UI" w:hAnsi="Segoe UI"/>
        </w:rPr>
        <w:br/>
        <w:t xml:space="preserve">So JC will will be receiving the ETP trade as they do currently, and we will do all the Novation checks as we have discussed in our previous session and once the trade is successfully validated by JC Clearing system, ETP JC will forward the ETP trade to straight W.</w:t>
      </w:r>
      <w:r>
        <w:rPr>
          <w:color w:val="323130"/>
          <w:sz w:val="4.3mm"/>
          <w:szCs w:val="4.3mm"/>
          <w:rFonts w:ascii="Segoe UI" w:cs="Segoe UI" w:eastAsia="Segoe UI" w:hAnsi="Segoe UI"/>
        </w:rPr>
        <w:br/>
        <w:t xml:space="preserve">MT541 and and three messages.</w:t>
      </w:r>
      <w:r>
        <w:rPr>
          <w:color w:val="323130"/>
          <w:sz w:val="4.3mm"/>
          <w:szCs w:val="4.3mm"/>
          <w:rFonts w:ascii="Segoe UI" w:cs="Segoe UI" w:eastAsia="Segoe UI" w:hAnsi="Segoe UI"/>
        </w:rPr>
        <w:br/>
        <w:t xml:space="preserve">We use the same MT5413 messages for.</w:t>
      </w:r>
      <w:r>
        <w:rPr>
          <w:color w:val="323130"/>
          <w:sz w:val="4.3mm"/>
          <w:szCs w:val="4.3mm"/>
          <w:rFonts w:ascii="Segoe UI" w:cs="Segoe UI" w:eastAsia="Segoe UI" w:hAnsi="Segoe UI"/>
        </w:rPr>
        <w:br/>
        <w:t xml:space="preserve">For for the reported market trade, we will use the same.</w:t>
      </w:r>
      <w:r>
        <w:rPr>
          <w:color w:val="323130"/>
          <w:sz w:val="4.3mm"/>
          <w:szCs w:val="4.3mm"/>
          <w:rFonts w:ascii="Segoe UI" w:cs="Segoe UI" w:eastAsia="Segoe UI" w:hAnsi="Segoe UI"/>
        </w:rPr>
        <w:br/>
        <w:t xml:space="preserve">Messages for the ETP trade.</w:t>
      </w:r>
      <w:r>
        <w:rPr>
          <w:color w:val="323130"/>
          <w:sz w:val="4.3mm"/>
          <w:szCs w:val="4.3mm"/>
          <w:rFonts w:ascii="Segoe UI" w:cs="Segoe UI" w:eastAsia="Segoe UI" w:hAnsi="Segoe UI"/>
        </w:rPr>
        <w:br/>
        <w:t xml:space="preserve">While sending two straight and then straight will.</w:t>
      </w:r>
      <w:r>
        <w:rPr>
          <w:color w:val="323130"/>
          <w:sz w:val="4.3mm"/>
          <w:szCs w:val="4.3mm"/>
          <w:rFonts w:ascii="Segoe UI" w:cs="Segoe UI" w:eastAsia="Segoe UI" w:hAnsi="Segoe UI"/>
        </w:rPr>
        <w:br/>
        <w:t xml:space="preserve">We.</w:t>
      </w:r>
      <w:r>
        <w:rPr>
          <w:color w:val="323130"/>
          <w:sz w:val="4.3mm"/>
          <w:szCs w:val="4.3mm"/>
          <w:rFonts w:ascii="Segoe UI" w:cs="Segoe UI" w:eastAsia="Segoe UI" w:hAnsi="Segoe UI"/>
        </w:rPr>
        <w:br/>
        <w:t xml:space="preserve">Doing their validations as they do currently.</w:t>
      </w:r>
      <w:r>
        <w:rPr>
          <w:color w:val="323130"/>
          <w:sz w:val="4.3mm"/>
          <w:szCs w:val="4.3mm"/>
          <w:rFonts w:ascii="Segoe UI" w:cs="Segoe UI" w:eastAsia="Segoe UI" w:hAnsi="Segoe UI"/>
        </w:rPr>
        <w:br/>
        <w:t xml:space="preserve">And one one upon the successful validations straight will provide generate the straight trade leg number.</w:t>
      </w:r>
      <w:r>
        <w:rPr>
          <w:color w:val="323130"/>
          <w:sz w:val="4.3mm"/>
          <w:szCs w:val="4.3mm"/>
          <w:rFonts w:ascii="Segoe UI" w:cs="Segoe UI" w:eastAsia="Segoe UI" w:hAnsi="Segoe UI"/>
        </w:rPr>
        <w:br/>
        <w:t xml:space="preserve">And provide that confirm confirmation status back to JC, and once the trade is.</w:t>
      </w:r>
      <w:r>
        <w:rPr>
          <w:color w:val="323130"/>
          <w:sz w:val="4.3mm"/>
          <w:szCs w:val="4.3mm"/>
          <w:rFonts w:ascii="Segoe UI" w:cs="Segoe UI" w:eastAsia="Segoe UI" w:hAnsi="Segoe UI"/>
        </w:rPr>
        <w:br/>
        <w:t xml:space="preserve">Uh, well, it's successful.</w:t>
      </w:r>
      <w:r>
        <w:rPr>
          <w:color w:val="323130"/>
          <w:sz w:val="4.3mm"/>
          <w:szCs w:val="4.3mm"/>
          <w:rFonts w:ascii="Segoe UI" w:cs="Segoe UI" w:eastAsia="Segoe UI" w:hAnsi="Segoe UI"/>
        </w:rPr>
        <w:br/>
        <w:t xml:space="preserve">Validated it straight the flow to Csdps will remain same.</w:t>
      </w:r>
      <w:r>
        <w:rPr>
          <w:color w:val="323130"/>
          <w:sz w:val="4.3mm"/>
          <w:szCs w:val="4.3mm"/>
          <w:rFonts w:ascii="Segoe UI" w:cs="Segoe UI" w:eastAsia="Segoe UI" w:hAnsi="Segoe UI"/>
        </w:rPr>
        <w:br/>
        <w:t xml:space="preserve">So CSDP will receive that those trade through the same MMT 586 messages that they currently receive from strict.</w:t>
      </w:r>
      <w:r>
        <w:rPr>
          <w:color w:val="323130"/>
          <w:sz w:val="4.3mm"/>
          <w:szCs w:val="4.3mm"/>
          <w:rFonts w:ascii="Segoe UI" w:cs="Segoe UI" w:eastAsia="Segoe UI" w:hAnsi="Segoe UI"/>
        </w:rPr>
        <w:br/>
        <w:t xml:space="preserve">So from Cstp perspective, there will be no impact on from the trade flow perspective. However, we will look at some of the field changes.</w:t>
      </w:r>
      <w:r>
        <w:rPr>
          <w:color w:val="323130"/>
          <w:sz w:val="4.3mm"/>
          <w:szCs w:val="4.3mm"/>
          <w:rFonts w:ascii="Segoe UI" w:cs="Segoe UI" w:eastAsia="Segoe UI" w:hAnsi="Segoe UI"/>
        </w:rPr>
        <w:br/>
        <w:t xml:space="preserve">Minor field changes.</w:t>
      </w:r>
      <w:r>
        <w:rPr>
          <w:color w:val="323130"/>
          <w:sz w:val="4.3mm"/>
          <w:szCs w:val="4.3mm"/>
          <w:rFonts w:ascii="Segoe UI" w:cs="Segoe UI" w:eastAsia="Segoe UI" w:hAnsi="Segoe UI"/>
        </w:rPr>
        <w:br/>
        <w:t xml:space="preserve">On the MT541 and three messages and 586 messages.</w:t>
      </w:r>
      <w:r>
        <w:rPr>
          <w:color w:val="323130"/>
          <w:sz w:val="4.3mm"/>
          <w:szCs w:val="4.3mm"/>
          <w:rFonts w:ascii="Segoe UI" w:cs="Segoe UI" w:eastAsia="Segoe UI" w:hAnsi="Segoe UI"/>
        </w:rPr>
        <w:br/>
        <w:t xml:space="preserve">For the ETP trade, we will discuss that in the for the slides.</w:t>
      </w:r>
      <w:r>
        <w:rPr>
          <w:color w:val="323130"/>
          <w:sz w:val="4.3mm"/>
          <w:szCs w:val="4.3mm"/>
          <w:rFonts w:ascii="Segoe UI" w:cs="Segoe UI" w:eastAsia="Segoe UI" w:hAnsi="Segoe UI"/>
        </w:rPr>
        <w:br/>
        <w:t xml:space="preserve">I'd like to pause here.</w:t>
      </w:r>
      <w:r>
        <w:rPr>
          <w:color w:val="323130"/>
          <w:sz w:val="4.3mm"/>
          <w:szCs w:val="4.3mm"/>
          <w:rFonts w:ascii="Segoe UI" w:cs="Segoe UI" w:eastAsia="Segoe UI" w:hAnsi="Segoe UI"/>
        </w:rPr>
        <w:br/>
        <w:t xml:space="preserve">I want to just give feedback from straight if you if they are fine with that. We already discussed this item with them and then we are in agreement on the trade flow for the ETP trade.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Chester Page   </w:t>
      </w:r>
      <w:r>
        <w:rPr>
          <w:color w:val="a19f9d"/>
          <w:sz w:val="4.3mm"/>
          <w:szCs w:val="4.3mm"/>
          <w:rFonts w:ascii="Segoe UI" w:cs="Segoe UI" w:eastAsia="Segoe UI" w:hAnsi="Segoe UI"/>
        </w:rPr>
        <w:t xml:space="preserve">10:09</w:t>
      </w:r>
      <w:r>
        <w:rPr>
          <w:color w:val="323130"/>
          <w:sz w:val="4.3mm"/>
          <w:szCs w:val="4.3mm"/>
          <w:rFonts w:ascii="Segoe UI" w:cs="Segoe UI" w:eastAsia="Segoe UI" w:hAnsi="Segoe UI"/>
        </w:rPr>
        <w:br/>
        <w:t xml:space="preserve">Oh yeah, we're in agreement.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10:11</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Chester Page   </w:t>
      </w:r>
      <w:r>
        <w:rPr>
          <w:color w:val="a19f9d"/>
          <w:sz w:val="4.3mm"/>
          <w:szCs w:val="4.3mm"/>
          <w:rFonts w:ascii="Segoe UI" w:cs="Segoe UI" w:eastAsia="Segoe UI" w:hAnsi="Segoe UI"/>
        </w:rPr>
        <w:t xml:space="preserve">10:12</w:t>
      </w:r>
      <w:r>
        <w:rPr>
          <w:color w:val="3231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10:14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Right. So let's look at the how the settlement and trade flow will look at in the.</w:t>
      </w:r>
      <w:r>
        <w:rPr>
          <w:color w:val="323130"/>
          <w:sz w:val="4.3mm"/>
          <w:szCs w:val="4.3mm"/>
          <w:rFonts w:ascii="Segoe UI" w:cs="Segoe UI" w:eastAsia="Segoe UI" w:hAnsi="Segoe UI"/>
        </w:rPr>
        <w:br/>
        <w:t xml:space="preserve">Bond, CCP solutions.</w:t>
      </w:r>
      <w:r>
        <w:rPr>
          <w:color w:val="323130"/>
          <w:sz w:val="4.3mm"/>
          <w:szCs w:val="4.3mm"/>
          <w:rFonts w:ascii="Segoe UI" w:cs="Segoe UI" w:eastAsia="Segoe UI" w:hAnsi="Segoe UI"/>
        </w:rPr>
        <w:br/>
        <w:t xml:space="preserve">So as part of bond CCP solution, just to reiterate there, there is no.</w:t>
      </w:r>
      <w:r>
        <w:rPr>
          <w:color w:val="323130"/>
          <w:sz w:val="4.3mm"/>
          <w:szCs w:val="4.3mm"/>
          <w:rFonts w:ascii="Segoe UI" w:cs="Segoe UI" w:eastAsia="Segoe UI" w:hAnsi="Segoe UI"/>
        </w:rPr>
        <w:br/>
        <w:t xml:space="preserve">Major impact on the settlement process, right?</w:t>
      </w:r>
      <w:r>
        <w:rPr>
          <w:color w:val="323130"/>
          <w:sz w:val="4.3mm"/>
          <w:szCs w:val="4.3mm"/>
          <w:rFonts w:ascii="Segoe UI" w:cs="Segoe UI" w:eastAsia="Segoe UI" w:hAnsi="Segoe UI"/>
        </w:rPr>
        <w:br/>
        <w:t xml:space="preserve">So as part of this CCP.</w:t>
      </w:r>
      <w:r>
        <w:rPr>
          <w:color w:val="323130"/>
          <w:sz w:val="4.3mm"/>
          <w:szCs w:val="4.3mm"/>
          <w:rFonts w:ascii="Segoe UI" w:cs="Segoe UI" w:eastAsia="Segoe UI" w:hAnsi="Segoe UI"/>
        </w:rPr>
        <w:br/>
        <w:t xml:space="preserve">CCP solution what we are introducing is this clearing member.</w:t>
      </w:r>
      <w:r>
        <w:rPr>
          <w:color w:val="323130"/>
          <w:sz w:val="4.3mm"/>
          <w:szCs w:val="4.3mm"/>
          <w:rFonts w:ascii="Segoe UI" w:cs="Segoe UI" w:eastAsia="Segoe UI" w:hAnsi="Segoe UI"/>
        </w:rPr>
        <w:br/>
        <w:t xml:space="preserve">Or risk management layer through the clearing member.</w:t>
      </w:r>
      <w:r>
        <w:rPr>
          <w:color w:val="323130"/>
          <w:sz w:val="4.3mm"/>
          <w:szCs w:val="4.3mm"/>
          <w:rFonts w:ascii="Segoe UI" w:cs="Segoe UI" w:eastAsia="Segoe UI" w:hAnsi="Segoe UI"/>
        </w:rPr>
        <w:br/>
        <w:t xml:space="preserve">So in the in the CCP solutions.</w:t>
      </w:r>
      <w:r>
        <w:rPr>
          <w:color w:val="323130"/>
          <w:sz w:val="4.3mm"/>
          <w:szCs w:val="4.3mm"/>
          <w:rFonts w:ascii="Segoe UI" w:cs="Segoe UI" w:eastAsia="Segoe UI" w:hAnsi="Segoe UI"/>
        </w:rPr>
        <w:br/>
        <w:t xml:space="preserve">Is trade will still be reported through neutron and the MTS trade as I I explained earlier that MTS trade is also get feed into the JC trading system and it will we get both the trades will get novated at J at JC clear up in the bond C.</w:t>
      </w:r>
      <w:r>
        <w:rPr>
          <w:color w:val="323130"/>
          <w:sz w:val="4.3mm"/>
          <w:szCs w:val="4.3mm"/>
          <w:rFonts w:ascii="Segoe UI" w:cs="Segoe UI" w:eastAsia="Segoe UI" w:hAnsi="Segoe UI"/>
        </w:rPr>
        <w:br/>
        <w:t xml:space="preserve">Solutions and the one trade is validated it will be get forwarded to straight and straight.</w:t>
      </w:r>
      <w:r>
        <w:rPr>
          <w:color w:val="323130"/>
          <w:sz w:val="4.3mm"/>
          <w:szCs w:val="4.3mm"/>
          <w:rFonts w:ascii="Segoe UI" w:cs="Segoe UI" w:eastAsia="Segoe UI" w:hAnsi="Segoe UI"/>
        </w:rPr>
        <w:br/>
        <w:t xml:space="preserve">Straight will follow the same validation process as they do currently.</w:t>
      </w:r>
      <w:r>
        <w:rPr>
          <w:color w:val="323130"/>
          <w:sz w:val="4.3mm"/>
          <w:szCs w:val="4.3mm"/>
          <w:rFonts w:ascii="Segoe UI" w:cs="Segoe UI" w:eastAsia="Segoe UI" w:hAnsi="Segoe UI"/>
        </w:rPr>
        <w:br/>
        <w:t xml:space="preserve">And they would generate the trade leg number, and once the trade is validated successfully and those trade will be decimated to csdps and the trade status will be, you know, shared with the JC clear system.</w:t>
      </w:r>
      <w:r>
        <w:rPr>
          <w:color w:val="323130"/>
          <w:sz w:val="4.3mm"/>
          <w:szCs w:val="4.3mm"/>
          <w:rFonts w:ascii="Segoe UI" w:cs="Segoe UI" w:eastAsia="Segoe UI" w:hAnsi="Segoe UI"/>
        </w:rPr>
        <w:br/>
        <w:t xml:space="preserve">So all the process related to the downstream system straight in between straight and csdps will more or less remain same and also important point to note that the trade that JC will be sending to straight will still be in the gross.</w:t>
      </w:r>
      <w:r>
        <w:rPr>
          <w:color w:val="323130"/>
          <w:sz w:val="4.3mm"/>
          <w:szCs w:val="4.3mm"/>
          <w:rFonts w:ascii="Segoe UI" w:cs="Segoe UI" w:eastAsia="Segoe UI" w:hAnsi="Segoe UI"/>
        </w:rPr>
        <w:br/>
        <w:t xml:space="preserve">Basis so JC clear will not be netting those trade. So then that means that there the trade will be.</w:t>
      </w:r>
      <w:r>
        <w:rPr>
          <w:color w:val="323130"/>
          <w:sz w:val="4.3mm"/>
          <w:szCs w:val="4.3mm"/>
          <w:rFonts w:ascii="Segoe UI" w:cs="Segoe UI" w:eastAsia="Segoe UI" w:hAnsi="Segoe UI"/>
        </w:rPr>
        <w:br/>
        <w:t xml:space="preserve">Will be sent to CSDP and straight in the gross trade basis as it is currently done and and there is no additional empty messages as part of Monster CP solution.</w:t>
      </w:r>
      <w:r>
        <w:rPr>
          <w:color w:val="323130"/>
          <w:sz w:val="4.3mm"/>
          <w:szCs w:val="4.3mm"/>
          <w:rFonts w:ascii="Segoe UI" w:cs="Segoe UI" w:eastAsia="Segoe UI" w:hAnsi="Segoe UI"/>
        </w:rPr>
        <w:br/>
        <w:t xml:space="preserve">So whatever the empty message is currently applicable.</w:t>
      </w:r>
      <w:r>
        <w:rPr>
          <w:color w:val="323130"/>
          <w:sz w:val="4.3mm"/>
          <w:szCs w:val="4.3mm"/>
          <w:rFonts w:ascii="Segoe UI" w:cs="Segoe UI" w:eastAsia="Segoe UI" w:hAnsi="Segoe UI"/>
        </w:rPr>
        <w:br/>
        <w:t xml:space="preserve">We'll go through those list of empty messages in the future in the following slide.</w:t>
      </w:r>
      <w:r>
        <w:rPr>
          <w:color w:val="323130"/>
          <w:sz w:val="4.3mm"/>
          <w:szCs w:val="4.3mm"/>
          <w:rFonts w:ascii="Segoe UI" w:cs="Segoe UI" w:eastAsia="Segoe UI" w:hAnsi="Segoe UI"/>
        </w:rPr>
        <w:br/>
        <w:t xml:space="preserve">But those empty messages will also remain same. As I mentioned, there are minor changes on some of the empty messages pertaining to the ETP trade will go through it now, but those change are also.</w:t>
      </w:r>
      <w:r>
        <w:rPr>
          <w:color w:val="323130"/>
          <w:sz w:val="4.3mm"/>
          <w:szCs w:val="4.3mm"/>
          <w:rFonts w:ascii="Segoe UI" w:cs="Segoe UI" w:eastAsia="Segoe UI" w:hAnsi="Segoe UI"/>
        </w:rPr>
        <w:br/>
        <w:t xml:space="preserve">Very minimal as we understand with our discussion with straight.</w:t>
      </w:r>
      <w:r>
        <w:rPr>
          <w:color w:val="323130"/>
          <w:sz w:val="4.3mm"/>
          <w:szCs w:val="4.3mm"/>
          <w:rFonts w:ascii="Segoe UI" w:cs="Segoe UI" w:eastAsia="Segoe UI" w:hAnsi="Segoe UI"/>
        </w:rPr>
        <w:br/>
        <w:t xml:space="preserve">Any comments or questions on the CCP? The trade flow?</w:t>
      </w:r>
      <w:r>
        <w:rPr>
          <w:color w:val="323130"/>
          <w:sz w:val="4.3mm"/>
          <w:szCs w:val="4.3mm"/>
          <w:rFonts w:ascii="Segoe UI" w:cs="Segoe UI" w:eastAsia="Segoe UI" w:hAnsi="Segoe UI"/>
        </w:rPr>
        <w:br/>
        <w:t xml:space="preserve">That's another point I wanted to add is that as we're introducing clearing member.</w:t>
      </w:r>
      <w:r>
        <w:rPr>
          <w:color w:val="323130"/>
          <w:sz w:val="4.3mm"/>
          <w:szCs w:val="4.3mm"/>
          <w:rFonts w:ascii="Segoe UI" w:cs="Segoe UI" w:eastAsia="Segoe UI" w:hAnsi="Segoe UI"/>
        </w:rPr>
        <w:br/>
        <w:t xml:space="preserve">As part of one CCP solutions, so all the status of that which gets updated here.</w:t>
      </w:r>
      <w:r>
        <w:rPr>
          <w:color w:val="323130"/>
          <w:sz w:val="4.3mm"/>
          <w:szCs w:val="4.3mm"/>
          <w:rFonts w:ascii="Segoe UI" w:cs="Segoe UI" w:eastAsia="Segoe UI" w:hAnsi="Segoe UI"/>
        </w:rPr>
        <w:br/>
        <w:t xml:space="preserve">In in our during our settlement process, all those status is direct in real time basis that will be shared to the clearing Member as well. So so clearing Member system will also have the will will be updated with the live real time settlement statuses for all the trad.</w:t>
      </w:r>
      <w:r>
        <w:rPr>
          <w:color w:val="323130"/>
          <w:sz w:val="4.3mm"/>
          <w:szCs w:val="4.3mm"/>
          <w:rFonts w:ascii="Segoe UI" w:cs="Segoe UI" w:eastAsia="Segoe UI" w:hAnsi="Segoe UI"/>
        </w:rPr>
        <w:br/>
        <w:t xml:space="preserve">And another important point to mention here is that in a Pont CCP solution, you know theoretically there is no direct link between CSDP and clearing member.</w:t>
      </w:r>
      <w:r>
        <w:rPr>
          <w:color w:val="323130"/>
          <w:sz w:val="4.3mm"/>
          <w:szCs w:val="4.3mm"/>
          <w:rFonts w:ascii="Segoe UI" w:cs="Segoe UI" w:eastAsia="Segoe UI" w:hAnsi="Segoe UI"/>
        </w:rPr>
        <w:br/>
        <w:t xml:space="preserve">However, if if a member if if a trading member uses in most of the cases trading member may choose this, their the Member and their respective CSDPS to be the same.</w:t>
      </w:r>
      <w:r>
        <w:rPr>
          <w:color w:val="323130"/>
          <w:sz w:val="4.3mm"/>
          <w:szCs w:val="4.3mm"/>
          <w:rFonts w:ascii="Segoe UI" w:cs="Segoe UI" w:eastAsia="Segoe UI" w:hAnsi="Segoe UI"/>
        </w:rPr>
        <w:br/>
        <w:t xml:space="preserve">But theoretically it could be different as well. Clearing member and CSDP, they may.</w:t>
      </w:r>
      <w:r>
        <w:rPr>
          <w:color w:val="323130"/>
          <w:sz w:val="4.3mm"/>
          <w:szCs w:val="4.3mm"/>
          <w:rFonts w:ascii="Segoe UI" w:cs="Segoe UI" w:eastAsia="Segoe UI" w:hAnsi="Segoe UI"/>
        </w:rPr>
        <w:br/>
        <w:t xml:space="preserve">They may have, you know.</w:t>
      </w:r>
      <w:r>
        <w:rPr>
          <w:color w:val="323130"/>
          <w:sz w:val="4.3mm"/>
          <w:szCs w:val="4.3mm"/>
          <w:rFonts w:ascii="Segoe UI" w:cs="Segoe UI" w:eastAsia="Segoe UI" w:hAnsi="Segoe UI"/>
        </w:rPr>
        <w:br/>
        <w:t xml:space="preserve">Choose to have some kind of.</w:t>
      </w:r>
      <w:r>
        <w:rPr>
          <w:color w:val="323130"/>
          <w:sz w:val="4.3mm"/>
          <w:szCs w:val="4.3mm"/>
          <w:rFonts w:ascii="Segoe UI" w:cs="Segoe UI" w:eastAsia="Segoe UI" w:hAnsi="Segoe UI"/>
        </w:rPr>
        <w:br/>
        <w:t xml:space="preserve">Reporting or direct link between CSDP, to facilitate the settlement process.</w:t>
      </w:r>
      <w:r>
        <w:rPr>
          <w:color w:val="323130"/>
          <w:sz w:val="4.3mm"/>
          <w:szCs w:val="4.3mm"/>
          <w:rFonts w:ascii="Segoe UI" w:cs="Segoe UI" w:eastAsia="Segoe UI" w:hAnsi="Segoe UI"/>
        </w:rPr>
        <w:br/>
        <w:t xml:space="preserve">However, in in theory in the CCP solution there need not to be a direct link between CSDP and and the clearing member.</w:t>
      </w:r>
      <w:r>
        <w:rPr>
          <w:color w:val="323130"/>
          <w:sz w:val="4.3mm"/>
          <w:szCs w:val="4.3mm"/>
          <w:rFonts w:ascii="Segoe UI" w:cs="Segoe UI" w:eastAsia="Segoe UI" w:hAnsi="Segoe UI"/>
        </w:rPr>
        <w:br/>
        <w:t xml:space="preserve">Himesh do you want to add some comment on this?</w:t>
      </w:r>
      <w:r>
        <w:rPr>
          <w:color w:val="323130"/>
          <w:sz w:val="4.3mm"/>
          <w:szCs w:val="4.3mm"/>
          <w:rFonts w:ascii="Segoe UI" w:cs="Segoe UI" w:eastAsia="Segoe UI" w:hAnsi="Segoe UI"/>
        </w:rPr>
        <w:br/>
        <w:t xml:space="preserve">This. Yeah. Let's. Let's hear from Beverly Hemash and then we can chat about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Beverley Furman   </w:t>
      </w:r>
      <w:r>
        <w:rPr>
          <w:color w:val="a19f9d"/>
          <w:sz w:val="4.3mm"/>
          <w:szCs w:val="4.3mm"/>
          <w:rFonts w:ascii="Segoe UI" w:cs="Segoe UI" w:eastAsia="Segoe UI" w:hAnsi="Segoe UI"/>
        </w:rPr>
        <w:t xml:space="preserve">14:48</w:t>
      </w:r>
      <w:r>
        <w:rPr>
          <w:color w:val="323130"/>
          <w:sz w:val="4.3mm"/>
          <w:szCs w:val="4.3mm"/>
          <w:rFonts w:ascii="Segoe UI" w:cs="Segoe UI" w:eastAsia="Segoe UI" w:hAnsi="Segoe UI"/>
        </w:rPr>
        <w:br/>
        <w:t xml:space="preserve">Sorry, nitesh. Maybe Hamesh could have gone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14:49</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Beverley Furman   </w:t>
      </w:r>
      <w:r>
        <w:rPr>
          <w:color w:val="a19f9d"/>
          <w:sz w:val="4.3mm"/>
          <w:szCs w:val="4.3mm"/>
          <w:rFonts w:ascii="Segoe UI" w:cs="Segoe UI" w:eastAsia="Segoe UI" w:hAnsi="Segoe UI"/>
        </w:rPr>
        <w:t xml:space="preserve">14:51</w:t>
      </w:r>
      <w:r>
        <w:rPr>
          <w:color w:val="323130"/>
          <w:sz w:val="4.3mm"/>
          <w:szCs w:val="4.3mm"/>
          <w:rFonts w:ascii="Segoe UI" w:cs="Segoe UI" w:eastAsia="Segoe UI" w:hAnsi="Segoe UI"/>
        </w:rPr>
        <w:br/>
        <w:t xml:space="preserve">There's just one question now I wanted to explain for the audience so that there were, if you look at your diagram right at the top, you see that the trading venues, either the JZ or MTS.</w:t>
      </w:r>
      <w:r>
        <w:rPr>
          <w:color w:val="323130"/>
          <w:sz w:val="4.3mm"/>
          <w:szCs w:val="4.3mm"/>
          <w:rFonts w:ascii="Segoe UI" w:cs="Segoe UI" w:eastAsia="Segoe UI" w:hAnsi="Segoe UI"/>
        </w:rPr>
        <w:br/>
        <w:t xml:space="preserve">So to explain to the CSD PS, just because I want to make sure that they are aware.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15:09</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Beverley Furman   </w:t>
      </w:r>
      <w:r>
        <w:rPr>
          <w:color w:val="a19f9d"/>
          <w:sz w:val="4.3mm"/>
          <w:szCs w:val="4.3mm"/>
          <w:rFonts w:ascii="Segoe UI" w:cs="Segoe UI" w:eastAsia="Segoe UI" w:hAnsi="Segoe UI"/>
        </w:rPr>
        <w:t xml:space="preserve">15:10</w:t>
      </w:r>
      <w:r>
        <w:rPr>
          <w:color w:val="323130"/>
          <w:sz w:val="4.3mm"/>
          <w:szCs w:val="4.3mm"/>
          <w:rFonts w:ascii="Segoe UI" w:cs="Segoe UI" w:eastAsia="Segoe UI" w:hAnsi="Segoe UI"/>
        </w:rPr>
        <w:br/>
        <w:t xml:space="preserve">That is, that is then both for IRC and ETP trades.</w:t>
      </w:r>
      <w:r>
        <w:rPr>
          <w:color w:val="323130"/>
          <w:sz w:val="4.3mm"/>
          <w:szCs w:val="4.3mm"/>
          <w:rFonts w:ascii="Segoe UI" w:cs="Segoe UI" w:eastAsia="Segoe UI" w:hAnsi="Segoe UI"/>
        </w:rPr>
        <w:br/>
        <w:t xml:space="preserve">So when when that comes down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15:16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Beverley Furman   </w:t>
      </w:r>
      <w:r>
        <w:rPr>
          <w:color w:val="a19f9d"/>
          <w:sz w:val="4.3mm"/>
          <w:szCs w:val="4.3mm"/>
          <w:rFonts w:ascii="Segoe UI" w:cs="Segoe UI" w:eastAsia="Segoe UI" w:hAnsi="Segoe UI"/>
        </w:rPr>
        <w:t xml:space="preserve">15:19</w:t>
      </w:r>
      <w:r>
        <w:rPr>
          <w:color w:val="323130"/>
          <w:sz w:val="4.3mm"/>
          <w:szCs w:val="4.3mm"/>
          <w:rFonts w:ascii="Segoe UI" w:cs="Segoe UI" w:eastAsia="Segoe UI" w:hAnsi="Segoe UI"/>
        </w:rPr>
        <w:br/>
        <w:t xml:space="preserve">The CCP.</w:t>
      </w:r>
      <w:r>
        <w:rPr>
          <w:color w:val="323130"/>
          <w:sz w:val="4.3mm"/>
          <w:szCs w:val="4.3mm"/>
          <w:rFonts w:ascii="Segoe UI" w:cs="Segoe UI" w:eastAsia="Segoe UI" w:hAnsi="Segoe UI"/>
        </w:rPr>
        <w:br/>
        <w:t xml:space="preserve">And then #2 to straight, can you explain to the audience how they will be able to identify the difference between an IRC trade and an ETP trade?</w:t>
      </w:r>
      <w:r>
        <w:rPr>
          <w:color w:val="323130"/>
          <w:sz w:val="4.3mm"/>
          <w:szCs w:val="4.3mm"/>
          <w:rFonts w:ascii="Segoe UI" w:cs="Segoe UI" w:eastAsia="Segoe UI" w:hAnsi="Segoe UI"/>
        </w:rPr>
        <w:br/>
        <w:t xml:space="preserve">Because, as you said, ETP trades have to be prioritized.</w:t>
      </w:r>
      <w:r>
        <w:rPr>
          <w:color w:val="323130"/>
          <w:sz w:val="4.3mm"/>
          <w:szCs w:val="4.3mm"/>
          <w:rFonts w:ascii="Segoe UI" w:cs="Segoe UI" w:eastAsia="Segoe UI" w:hAnsi="Segoe UI"/>
        </w:rPr>
        <w:br/>
        <w:t xml:space="preserve">There's different protocols around it, so if you could explain to the audience how they'll be able to identify the difference between RSA and ETP, even though it's not coming through one channel.</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15:47</w:t>
      </w:r>
      <w:r>
        <w:rPr>
          <w:color w:val="323130"/>
          <w:sz w:val="4.3mm"/>
          <w:szCs w:val="4.3mm"/>
          <w:rFonts w:ascii="Segoe UI" w:cs="Segoe UI" w:eastAsia="Segoe UI" w:hAnsi="Segoe UI"/>
        </w:rPr>
        <w:br/>
        <w:t xml:space="preserve">Yeah, thanks, Beverly.</w:t>
      </w:r>
      <w:r>
        <w:rPr>
          <w:color w:val="323130"/>
          <w:sz w:val="4.3mm"/>
          <w:szCs w:val="4.3mm"/>
          <w:rFonts w:ascii="Segoe UI" w:cs="Segoe UI" w:eastAsia="Segoe UI" w:hAnsi="Segoe UI"/>
        </w:rPr>
        <w:br/>
        <w:t xml:space="preserve">Yeah, we had for the slide to explain that. But yeah, I can explain in this slide as well.</w:t>
      </w:r>
      <w:r>
        <w:rPr>
          <w:color w:val="323130"/>
          <w:sz w:val="4.3mm"/>
          <w:szCs w:val="4.3mm"/>
          <w:rFonts w:ascii="Segoe UI" w:cs="Segoe UI" w:eastAsia="Segoe UI" w:hAnsi="Segoe UI"/>
        </w:rPr>
        <w:br/>
        <w:t xml:space="preserve">Yeah. So.</w:t>
      </w:r>
      <w:r>
        <w:rPr>
          <w:color w:val="323130"/>
          <w:sz w:val="4.3mm"/>
          <w:szCs w:val="4.3mm"/>
          <w:rFonts w:ascii="Segoe UI" w:cs="Segoe UI" w:eastAsia="Segoe UI" w:hAnsi="Segoe UI"/>
        </w:rPr>
        <w:br/>
        <w:t xml:space="preserve">So what will happen in the bond CCP solutions?</w:t>
      </w:r>
      <w:r>
        <w:rPr>
          <w:color w:val="323130"/>
          <w:sz w:val="4.3mm"/>
          <w:szCs w:val="4.3mm"/>
          <w:rFonts w:ascii="Segoe UI" w:cs="Segoe UI" w:eastAsia="Segoe UI" w:hAnsi="Segoe UI"/>
        </w:rPr>
        <w:br/>
        <w:t xml:space="preserve">So when so bond CCP solution will receive the traits from both neutron and MTS ETP trade.</w:t>
      </w:r>
      <w:r>
        <w:rPr>
          <w:color w:val="323130"/>
          <w:sz w:val="4.3mm"/>
          <w:szCs w:val="4.3mm"/>
          <w:rFonts w:ascii="Segoe UI" w:cs="Segoe UI" w:eastAsia="Segoe UI" w:hAnsi="Segoe UI"/>
        </w:rPr>
        <w:br/>
        <w:t xml:space="preserve">And and we will be doing. CCP will be performing the validation checks on both the trade, so and then we will forward that trade on #2 to straight through MT541 messages.</w:t>
      </w:r>
      <w:r>
        <w:rPr>
          <w:color w:val="323130"/>
          <w:sz w:val="4.3mm"/>
          <w:szCs w:val="4.3mm"/>
          <w:rFonts w:ascii="Segoe UI" w:cs="Segoe UI" w:eastAsia="Segoe UI" w:hAnsi="Segoe UI"/>
        </w:rPr>
        <w:br/>
        <w:t xml:space="preserve">So in in 541 messages there will be certain fields that we will discuss now. But yeah, those fields are guaranteed flag.</w:t>
      </w:r>
      <w:r>
        <w:rPr>
          <w:color w:val="323130"/>
          <w:sz w:val="4.3mm"/>
          <w:szCs w:val="4.3mm"/>
          <w:rFonts w:ascii="Segoe UI" w:cs="Segoe UI" w:eastAsia="Segoe UI" w:hAnsi="Segoe UI"/>
        </w:rPr>
        <w:br/>
        <w:t xml:space="preserve">And the bpid code or the OR the big code.</w:t>
      </w:r>
      <w:r>
        <w:rPr>
          <w:color w:val="323130"/>
          <w:sz w:val="4.3mm"/>
          <w:szCs w:val="4.3mm"/>
          <w:rFonts w:ascii="Segoe UI" w:cs="Segoe UI" w:eastAsia="Segoe UI" w:hAnsi="Segoe UI"/>
        </w:rPr>
        <w:br/>
        <w:t xml:space="preserve">Mainly these two fields will be used to distinguish whether it is a ETP or or it's is trade.</w:t>
      </w:r>
      <w:r>
        <w:rPr>
          <w:color w:val="323130"/>
          <w:sz w:val="4.3mm"/>
          <w:szCs w:val="4.3mm"/>
          <w:rFonts w:ascii="Segoe UI" w:cs="Segoe UI" w:eastAsia="Segoe UI" w:hAnsi="Segoe UI"/>
        </w:rPr>
        <w:br/>
        <w:t xml:space="preserve">So in MT54 going forward currently for all in the current.</w:t>
      </w:r>
      <w:r>
        <w:rPr>
          <w:color w:val="323130"/>
          <w:sz w:val="4.3mm"/>
          <w:szCs w:val="4.3mm"/>
          <w:rFonts w:ascii="Segoe UI" w:cs="Segoe UI" w:eastAsia="Segoe UI" w:hAnsi="Segoe UI"/>
        </w:rPr>
        <w:br/>
        <w:t xml:space="preserve">The current process.</w:t>
      </w:r>
      <w:r>
        <w:rPr>
          <w:color w:val="323130"/>
          <w:sz w:val="4.3mm"/>
          <w:szCs w:val="4.3mm"/>
          <w:rFonts w:ascii="Segoe UI" w:cs="Segoe UI" w:eastAsia="Segoe UI" w:hAnsi="Segoe UI"/>
        </w:rPr>
        <w:br/>
        <w:t xml:space="preserve">For ETP trade guaranteed flag in in both 586 messages or MT541 is marked as Y.</w:t>
      </w:r>
      <w:r>
        <w:rPr>
          <w:color w:val="323130"/>
          <w:sz w:val="4.3mm"/>
          <w:szCs w:val="4.3mm"/>
          <w:rFonts w:ascii="Segoe UI" w:cs="Segoe UI" w:eastAsia="Segoe UI" w:hAnsi="Segoe UI"/>
        </w:rPr>
        <w:br/>
        <w:t xml:space="preserve">So that's the key field to distribute, whether it is a ETP and RC trade.</w:t>
      </w:r>
      <w:r>
        <w:rPr>
          <w:color w:val="323130"/>
          <w:sz w:val="4.3mm"/>
          <w:szCs w:val="4.3mm"/>
          <w:rFonts w:ascii="Segoe UI" w:cs="Segoe UI" w:eastAsia="Segoe UI" w:hAnsi="Segoe UI"/>
        </w:rPr>
        <w:br/>
        <w:t xml:space="preserve">Along with that, as we understand, market participants also use bpid code. Umm uh to distinguish uh. Whether the trade is coming from.</w:t>
      </w:r>
      <w:r>
        <w:rPr>
          <w:color w:val="323130"/>
          <w:sz w:val="4.3mm"/>
          <w:szCs w:val="4.3mm"/>
          <w:rFonts w:ascii="Segoe UI" w:cs="Segoe UI" w:eastAsia="Segoe UI" w:hAnsi="Segoe UI"/>
        </w:rPr>
        <w:br/>
        <w:t xml:space="preserve">IFC market or?</w:t>
      </w:r>
      <w:r>
        <w:rPr>
          <w:color w:val="323130"/>
          <w:sz w:val="4.3mm"/>
          <w:szCs w:val="4.3mm"/>
          <w:rFonts w:ascii="Segoe UI" w:cs="Segoe UI" w:eastAsia="Segoe UI" w:hAnsi="Segoe UI"/>
        </w:rPr>
        <w:br/>
        <w:t xml:space="preserve">Or the ETP market trading platform?</w:t>
      </w:r>
      <w:r>
        <w:rPr>
          <w:color w:val="323130"/>
          <w:sz w:val="4.3mm"/>
          <w:szCs w:val="4.3mm"/>
          <w:rFonts w:ascii="Segoe UI" w:cs="Segoe UI" w:eastAsia="Segoe UI" w:hAnsi="Segoe UI"/>
        </w:rPr>
        <w:br/>
        <w:t xml:space="preserve">So both the fields will be still be applicable will be available in the in the bond CCP solution.</w:t>
      </w:r>
      <w:r>
        <w:rPr>
          <w:color w:val="323130"/>
          <w:sz w:val="4.3mm"/>
          <w:szCs w:val="4.3mm"/>
          <w:rFonts w:ascii="Segoe UI" w:cs="Segoe UI" w:eastAsia="Segoe UI" w:hAnsi="Segoe UI"/>
        </w:rPr>
        <w:br/>
        <w:t xml:space="preserve">However, in going forward for the in the IRC market, if a member choose to clear a trade, they will also.</w:t>
      </w:r>
      <w:r>
        <w:rPr>
          <w:color w:val="323130"/>
          <w:sz w:val="4.3mm"/>
          <w:szCs w:val="4.3mm"/>
          <w:rFonts w:ascii="Segoe UI" w:cs="Segoe UI" w:eastAsia="Segoe UI" w:hAnsi="Segoe UI"/>
        </w:rPr>
        <w:br/>
        <w:t xml:space="preserve">For those trade those guarantee flag will also be marked as Y.</w:t>
      </w:r>
      <w:r>
        <w:rPr>
          <w:color w:val="323130"/>
          <w:sz w:val="4.3mm"/>
          <w:szCs w:val="4.3mm"/>
          <w:rFonts w:ascii="Segoe UI" w:cs="Segoe UI" w:eastAsia="Segoe UI" w:hAnsi="Segoe UI"/>
        </w:rPr>
        <w:br/>
        <w:t xml:space="preserve">So in the RC market market participant will have an option to choose to clear trade or not and if they choose to clear those trade, then for those trade you will see in the MT541 messages the guarantee flag will be marked as Y going forward.</w:t>
      </w:r>
      <w:r>
        <w:rPr>
          <w:color w:val="323130"/>
          <w:sz w:val="4.3mm"/>
          <w:szCs w:val="4.3mm"/>
          <w:rFonts w:ascii="Segoe UI" w:cs="Segoe UI" w:eastAsia="Segoe UI" w:hAnsi="Segoe UI"/>
        </w:rPr>
        <w:br/>
        <w:t xml:space="preserve">Yes, amesh seema.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18:01</w:t>
      </w:r>
      <w:r>
        <w:rPr>
          <w:color w:val="323130"/>
          <w:sz w:val="4.3mm"/>
          <w:szCs w:val="4.3mm"/>
          <w:rFonts w:ascii="Segoe UI" w:cs="Segoe UI" w:eastAsia="Segoe UI" w:hAnsi="Segoe UI"/>
        </w:rPr>
        <w:br/>
        <w:t xml:space="preserve">I think that's correct. Thanks, nitesh.</w:t>
      </w:r>
      <w:r>
        <w:rPr>
          <w:color w:val="323130"/>
          <w:sz w:val="4.3mm"/>
          <w:szCs w:val="4.3mm"/>
          <w:rFonts w:ascii="Segoe UI" w:cs="Segoe UI" w:eastAsia="Segoe UI" w:hAnsi="Segoe UI"/>
        </w:rPr>
        <w:br/>
        <w:t xml:space="preserve">I just wanted to sort of emphasize the point, I think in the current model.</w:t>
      </w:r>
      <w:r>
        <w:rPr>
          <w:color w:val="323130"/>
          <w:sz w:val="4.3mm"/>
          <w:szCs w:val="4.3mm"/>
          <w:rFonts w:ascii="Segoe UI" w:cs="Segoe UI" w:eastAsia="Segoe UI" w:hAnsi="Segoe UI"/>
        </w:rPr>
        <w:br/>
        <w:t xml:space="preserve">There is a business principle around prioritization of ETP trades. I think the fundamental change that's happening here is that it's not the prioritisation of settlement is not happening for clear trades.</w:t>
      </w:r>
      <w:r>
        <w:rPr>
          <w:color w:val="323130"/>
          <w:sz w:val="4.3mm"/>
          <w:szCs w:val="4.3mm"/>
          <w:rFonts w:ascii="Segoe UI" w:cs="Segoe UI" w:eastAsia="Segoe UI" w:hAnsi="Segoe UI"/>
        </w:rPr>
        <w:br/>
        <w:t xml:space="preserve">Etp, all ETP trades will become cleared. So that would remain the same.</w:t>
      </w:r>
      <w:r>
        <w:rPr>
          <w:color w:val="323130"/>
          <w:sz w:val="4.3mm"/>
          <w:szCs w:val="4.3mm"/>
          <w:rFonts w:ascii="Segoe UI" w:cs="Segoe UI" w:eastAsia="Segoe UI" w:hAnsi="Segoe UI"/>
        </w:rPr>
        <w:br/>
        <w:t xml:space="preserve">The prioritisation will remain the same, but as Nitesh mentioned, what's happening here is that for the IRC market.</w:t>
      </w:r>
      <w:r>
        <w:rPr>
          <w:color w:val="323130"/>
          <w:sz w:val="4.3mm"/>
          <w:szCs w:val="4.3mm"/>
          <w:rFonts w:ascii="Segoe UI" w:cs="Segoe UI" w:eastAsia="Segoe UI" w:hAnsi="Segoe UI"/>
        </w:rPr>
        <w:br/>
        <w:t xml:space="preserve">Trades that are not that are executed bilaterally and reported to the neutron system.</w:t>
      </w:r>
      <w:r>
        <w:rPr>
          <w:color w:val="323130"/>
          <w:sz w:val="4.3mm"/>
          <w:szCs w:val="4.3mm"/>
          <w:rFonts w:ascii="Segoe UI" w:cs="Segoe UI" w:eastAsia="Segoe UI" w:hAnsi="Segoe UI"/>
        </w:rPr>
        <w:br/>
        <w:t xml:space="preserve">The Members will have the option of clearing those trades or or continuing to settle that bilaterally.</w:t>
      </w:r>
      <w:r>
        <w:rPr>
          <w:color w:val="323130"/>
          <w:sz w:val="4.3mm"/>
          <w:szCs w:val="4.3mm"/>
          <w:rFonts w:ascii="Segoe UI" w:cs="Segoe UI" w:eastAsia="Segoe UI" w:hAnsi="Segoe UI"/>
        </w:rPr>
        <w:br/>
        <w:t xml:space="preserve">So the big difference here is that going forward.</w:t>
      </w:r>
      <w:r>
        <w:rPr>
          <w:color w:val="323130"/>
          <w:sz w:val="4.3mm"/>
          <w:szCs w:val="4.3mm"/>
          <w:rFonts w:ascii="Segoe UI" w:cs="Segoe UI" w:eastAsia="Segoe UI" w:hAnsi="Segoe UI"/>
        </w:rPr>
        <w:br/>
        <w:t xml:space="preserve">The prioritization of settlement will be for all cleared trades, not just for ETP trades.</w:t>
      </w:r>
      <w:r>
        <w:rPr>
          <w:color w:val="323130"/>
          <w:sz w:val="4.3mm"/>
          <w:szCs w:val="4.3mm"/>
          <w:rFonts w:ascii="Segoe UI" w:cs="Segoe UI" w:eastAsia="Segoe UI" w:hAnsi="Segoe UI"/>
        </w:rPr>
        <w:br/>
        <w:t xml:space="preserve">It'll be for all clear trades and and what he as Nitesh, will go through the presentation, he'll show you that the indicator that we're using the Y indicator, the guaranteed indicator.</w:t>
      </w:r>
      <w:r>
        <w:rPr>
          <w:color w:val="323130"/>
          <w:sz w:val="4.3mm"/>
          <w:szCs w:val="4.3mm"/>
          <w:rFonts w:ascii="Segoe UI" w:cs="Segoe UI" w:eastAsia="Segoe UI" w:hAnsi="Segoe UI"/>
        </w:rPr>
        <w:br/>
        <w:t xml:space="preserve">That indicated now to tell us whether the trade is being cleared or not.</w:t>
      </w:r>
      <w:r>
        <w:rPr>
          <w:color w:val="323130"/>
          <w:sz w:val="4.3mm"/>
          <w:szCs w:val="4.3mm"/>
          <w:rFonts w:ascii="Segoe UI" w:cs="Segoe UI" w:eastAsia="Segoe UI" w:hAnsi="Segoe UI"/>
        </w:rPr>
        <w:br/>
        <w:t xml:space="preserve">So it's a business principle change rather than a system change.</w:t>
      </w:r>
      <w:r>
        <w:rPr>
          <w:color w:val="323130"/>
          <w:sz w:val="4.3mm"/>
          <w:szCs w:val="4.3mm"/>
          <w:rFonts w:ascii="Segoe UI" w:cs="Segoe UI" w:eastAsia="Segoe UI" w:hAnsi="Segoe UI"/>
        </w:rPr>
        <w:br/>
        <w:t xml:space="preserve">It's the understanding of what that guaranteed indicator, yes or no is actually, meaning that's changing, not necessarily system change.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19:27</w:t>
      </w:r>
      <w:r>
        <w:rPr>
          <w:color w:val="323130"/>
          <w:sz w:val="4.3mm"/>
          <w:szCs w:val="4.3mm"/>
          <w:rFonts w:ascii="Segoe UI" w:cs="Segoe UI" w:eastAsia="Segoe UI" w:hAnsi="Segoe UI"/>
        </w:rPr>
        <w:br/>
        <w:t xml:space="preserve">Yes, Beverly, you can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Beverley Furman   </w:t>
      </w:r>
      <w:r>
        <w:rPr>
          <w:color w:val="a19f9d"/>
          <w:sz w:val="4.3mm"/>
          <w:szCs w:val="4.3mm"/>
          <w:rFonts w:ascii="Segoe UI" w:cs="Segoe UI" w:eastAsia="Segoe UI" w:hAnsi="Segoe UI"/>
        </w:rPr>
        <w:t xml:space="preserve">19:31</w:t>
      </w:r>
      <w:r>
        <w:rPr>
          <w:color w:val="323130"/>
          <w:sz w:val="4.3mm"/>
          <w:szCs w:val="4.3mm"/>
          <w:rFonts w:ascii="Segoe UI" w:cs="Segoe UI" w:eastAsia="Segoe UI" w:hAnsi="Segoe UI"/>
        </w:rPr>
        <w:br/>
        <w:t xml:space="preserve">Thank you, Umesh, for that explanation.</w:t>
      </w:r>
      <w:r>
        <w:rPr>
          <w:color w:val="323130"/>
          <w:sz w:val="4.3mm"/>
          <w:szCs w:val="4.3mm"/>
          <w:rFonts w:ascii="Segoe UI" w:cs="Segoe UI" w:eastAsia="Segoe UI" w:hAnsi="Segoe UI"/>
        </w:rPr>
        <w:br/>
        <w:t xml:space="preserve">So again, if an IRC trade comes through to a CSDP and it's a cleared RC trade, it too will have the guaranteed indicators.</w:t>
      </w:r>
      <w:r>
        <w:rPr>
          <w:color w:val="323130"/>
          <w:sz w:val="4.3mm"/>
          <w:szCs w:val="4.3mm"/>
          <w:rFonts w:ascii="Segoe UI" w:cs="Segoe UI" w:eastAsia="Segoe UI" w:hAnsi="Segoe UI"/>
        </w:rPr>
        <w:br/>
        <w:t xml:space="preserve">Yes. So in the event of failed trades management or potential failed trades management, I assume that the JC has then liaised with National Treasury and the SAB regarding the ETP principles.</w:t>
      </w:r>
      <w:r>
        <w:rPr>
          <w:color w:val="323130"/>
          <w:sz w:val="4.3mm"/>
          <w:szCs w:val="4.3mm"/>
          <w:rFonts w:ascii="Segoe UI" w:cs="Segoe UI" w:eastAsia="Segoe UI" w:hAnsi="Segoe UI"/>
        </w:rPr>
        <w:br/>
        <w:t xml:space="preserve">Where ETP trades have to settle by two O clock and if.</w:t>
      </w:r>
      <w:r>
        <w:rPr>
          <w:color w:val="323130"/>
          <w:sz w:val="4.3mm"/>
          <w:szCs w:val="4.3mm"/>
          <w:rFonts w:ascii="Segoe UI" w:cs="Segoe UI" w:eastAsia="Segoe UI" w:hAnsi="Segoe UI"/>
        </w:rPr>
        <w:br/>
        <w:t xml:space="preserve">There is a such shortage.</w:t>
      </w:r>
      <w:r>
        <w:rPr>
          <w:color w:val="323130"/>
          <w:sz w:val="4.3mm"/>
          <w:szCs w:val="4.3mm"/>
          <w:rFonts w:ascii="Segoe UI" w:cs="Segoe UI" w:eastAsia="Segoe UI" w:hAnsi="Segoe UI"/>
        </w:rPr>
        <w:br/>
        <w:t xml:space="preserve">Is it that the Member or the PD will approach JC clear now and not National Treasury in Saab?</w:t>
      </w:r>
      <w:r>
        <w:rPr>
          <w:color w:val="323130"/>
          <w:sz w:val="4.3mm"/>
          <w:szCs w:val="4.3mm"/>
          <w:rFonts w:ascii="Segoe UI" w:cs="Segoe UI" w:eastAsia="Segoe UI" w:hAnsi="Segoe UI"/>
        </w:rPr>
        <w:br/>
        <w:t xml:space="preserve">So I'm assuming that the JC will then manage the land of last resort principles around ETP with National Treasury and SAB because the csdps won't see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20:25</w:t>
      </w:r>
      <w:r>
        <w:rPr>
          <w:color w:val="323130"/>
          <w:sz w:val="4.3mm"/>
          <w:szCs w:val="4.3mm"/>
          <w:rFonts w:ascii="Segoe UI" w:cs="Segoe UI" w:eastAsia="Segoe UI" w:hAnsi="Segoe UI"/>
        </w:rPr>
        <w:br/>
        <w:t xml:space="preserve">That's correct,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Beverley Furman   </w:t>
      </w:r>
      <w:r>
        <w:rPr>
          <w:color w:val="a19f9d"/>
          <w:sz w:val="4.3mm"/>
          <w:szCs w:val="4.3mm"/>
          <w:rFonts w:ascii="Segoe UI" w:cs="Segoe UI" w:eastAsia="Segoe UI" w:hAnsi="Segoe UI"/>
        </w:rPr>
        <w:t xml:space="preserve">20:27</w:t>
      </w:r>
      <w:r>
        <w:rPr>
          <w:color w:val="323130"/>
          <w:sz w:val="4.3mm"/>
          <w:szCs w:val="4.3mm"/>
          <w:rFonts w:ascii="Segoe UI" w:cs="Segoe UI" w:eastAsia="Segoe UI" w:hAnsi="Segoe UI"/>
        </w:rPr>
        <w:br/>
        <w:t xml:space="preserve">So that that entire ETP operating model and the changes to that will be something that the JC has discussed with national Treasure in Saab,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20:39</w:t>
      </w:r>
      <w:r>
        <w:rPr>
          <w:color w:val="323130"/>
          <w:sz w:val="4.3mm"/>
          <w:szCs w:val="4.3mm"/>
          <w:rFonts w:ascii="Segoe UI" w:cs="Segoe UI" w:eastAsia="Segoe UI" w:hAnsi="Segoe UI"/>
        </w:rPr>
        <w:br/>
        <w:t xml:space="preserve">So the fundamental difference is that.</w:t>
      </w:r>
      <w:r>
        <w:rPr>
          <w:color w:val="323130"/>
          <w:sz w:val="4.3mm"/>
          <w:szCs w:val="4.3mm"/>
          <w:rFonts w:ascii="Segoe UI" w:cs="Segoe UI" w:eastAsia="Segoe UI" w:hAnsi="Segoe UI"/>
        </w:rPr>
        <w:br/>
        <w:t xml:space="preserve">The well, it's not really a major difference is.</w:t>
      </w:r>
      <w:r>
        <w:rPr>
          <w:color w:val="323130"/>
          <w:sz w:val="4.3mm"/>
          <w:szCs w:val="4.3mm"/>
          <w:rFonts w:ascii="Segoe UI" w:cs="Segoe UI" w:eastAsia="Segoe UI" w:hAnsi="Segoe UI"/>
        </w:rPr>
        <w:br/>
        <w:t xml:space="preserve">That in the event that there is today in the ETP market, of course, National Treasury stands as lend of last resort, meaning that if the Member doesn't have stock to cover or short stock or short cash, then they can go to solve and get the stock in cash.</w:t>
      </w:r>
      <w:r>
        <w:rPr>
          <w:color w:val="323130"/>
          <w:sz w:val="4.3mm"/>
          <w:szCs w:val="4.3mm"/>
          <w:rFonts w:ascii="Segoe UI" w:cs="Segoe UI" w:eastAsia="Segoe UI" w:hAnsi="Segoe UI"/>
        </w:rPr>
        <w:br/>
        <w:t xml:space="preserve">And the *** will always national treasure, and so will always be the lend of last resort going forward.</w:t>
      </w:r>
      <w:r>
        <w:rPr>
          <w:color w:val="323130"/>
          <w:sz w:val="4.3mm"/>
          <w:szCs w:val="4.3mm"/>
          <w:rFonts w:ascii="Segoe UI" w:cs="Segoe UI" w:eastAsia="Segoe UI" w:hAnsi="Segoe UI"/>
        </w:rPr>
        <w:br/>
        <w:t xml:space="preserve">And that's just for ETP.</w:t>
      </w:r>
      <w:r>
        <w:rPr>
          <w:color w:val="323130"/>
          <w:sz w:val="4.3mm"/>
          <w:szCs w:val="4.3mm"/>
          <w:rFonts w:ascii="Segoe UI" w:cs="Segoe UI" w:eastAsia="Segoe UI" w:hAnsi="Segoe UI"/>
        </w:rPr>
        <w:br/>
        <w:t xml:space="preserve">Going forward, that principle will be applied for all clear trades.</w:t>
      </w:r>
      <w:r>
        <w:rPr>
          <w:color w:val="323130"/>
          <w:sz w:val="4.3mm"/>
          <w:szCs w:val="4.3mm"/>
          <w:rFonts w:ascii="Segoe UI" w:cs="Segoe UI" w:eastAsia="Segoe UI" w:hAnsi="Segoe UI"/>
        </w:rPr>
        <w:br/>
        <w:t xml:space="preserve">So what'll happen is if there's a member that doesn't have the cash or the script by that 1:00 sort of period, they will be forced to go to firstly their caring member, and if they're clearing member doesn't have the stock, the clearing member will go to a.</w:t>
      </w:r>
      <w:r>
        <w:rPr>
          <w:color w:val="323130"/>
          <w:sz w:val="4.3mm"/>
          <w:szCs w:val="4.3mm"/>
          <w:rFonts w:ascii="Segoe UI" w:cs="Segoe UI" w:eastAsia="Segoe UI" w:hAnsi="Segoe UI"/>
        </w:rPr>
        <w:br/>
        <w:t xml:space="preserve">Repo back-to-back repo or the clearing member's desk will go back-to-back repo with sod like they do today.</w:t>
      </w:r>
      <w:r>
        <w:rPr>
          <w:color w:val="323130"/>
          <w:sz w:val="4.3mm"/>
          <w:szCs w:val="4.3mm"/>
          <w:rFonts w:ascii="Segoe UI" w:cs="Segoe UI" w:eastAsia="Segoe UI" w:hAnsi="Segoe UI"/>
        </w:rPr>
        <w:br/>
        <w:t xml:space="preserve">And then provide that to their member to their client.</w:t>
      </w:r>
      <w:r>
        <w:rPr>
          <w:color w:val="323130"/>
          <w:sz w:val="4.3mm"/>
          <w:szCs w:val="4.3mm"/>
          <w:rFonts w:ascii="Segoe UI" w:cs="Segoe UI" w:eastAsia="Segoe UI" w:hAnsi="Segoe UI"/>
        </w:rPr>
        <w:br/>
        <w:t xml:space="preserve">So the same principle applies.</w:t>
      </w:r>
      <w:r>
        <w:rPr>
          <w:color w:val="323130"/>
          <w:sz w:val="4.3mm"/>
          <w:szCs w:val="4.3mm"/>
          <w:rFonts w:ascii="Segoe UI" w:cs="Segoe UI" w:eastAsia="Segoe UI" w:hAnsi="Segoe UI"/>
        </w:rPr>
        <w:br/>
        <w:t xml:space="preserve">And so we have been chatting to solve around this and they will still continue to be the land of last resort to all the clearing members and their PD banks.</w:t>
      </w:r>
      <w:r>
        <w:rPr>
          <w:color w:val="323130"/>
          <w:sz w:val="4.3mm"/>
          <w:szCs w:val="4.3mm"/>
          <w:rFonts w:ascii="Segoe UI" w:cs="Segoe UI" w:eastAsia="Segoe UI" w:hAnsi="Segoe UI"/>
        </w:rPr>
        <w:br/>
        <w:t xml:space="preserve">Well, at least they're PD business.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22:13</w:t>
      </w:r>
      <w:r>
        <w:rPr>
          <w:color w:val="323130"/>
          <w:sz w:val="4.3mm"/>
          <w:szCs w:val="4.3mm"/>
          <w:rFonts w:ascii="Segoe UI" w:cs="Segoe UI" w:eastAsia="Segoe UI" w:hAnsi="Segoe UI"/>
        </w:rPr>
        <w:br/>
        <w:t xml:space="preserve">You can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22:16</w:t>
      </w:r>
      <w:r>
        <w:rPr>
          <w:color w:val="323130"/>
          <w:sz w:val="4.3mm"/>
          <w:szCs w:val="4.3mm"/>
          <w:rFonts w:ascii="Segoe UI" w:cs="Segoe UI" w:eastAsia="Segoe UI" w:hAnsi="Segoe UI"/>
        </w:rPr>
        <w:br/>
        <w:t xml:space="preserve">Hi I just want to make sure that we are all on the same page so.</w:t>
      </w:r>
      <w:r>
        <w:rPr>
          <w:color w:val="323130"/>
          <w:sz w:val="4.3mm"/>
          <w:szCs w:val="4.3mm"/>
          <w:rFonts w:ascii="Segoe UI" w:cs="Segoe UI" w:eastAsia="Segoe UI" w:hAnsi="Segoe UI"/>
        </w:rPr>
        <w:br/>
        <w:t xml:space="preserve">We you keep mentioning that there will be priority placed by the CCPs for the settlement process for these transactions. But I think as they've mentioned, it's only if failed trade management kicks off that there's any sort of priority applied to these transactions because in our systems we've got.</w:t>
      </w:r>
      <w:r>
        <w:rPr>
          <w:color w:val="323130"/>
          <w:sz w:val="4.3mm"/>
          <w:szCs w:val="4.3mm"/>
          <w:rFonts w:ascii="Segoe UI" w:cs="Segoe UI" w:eastAsia="Segoe UI" w:hAnsi="Segoe UI"/>
        </w:rPr>
        <w:br/>
        <w:t xml:space="preserve">Auto commits and on our side we will commit transactions as they come in.</w:t>
      </w:r>
      <w:r>
        <w:rPr>
          <w:color w:val="323130"/>
          <w:sz w:val="4.3mm"/>
          <w:szCs w:val="4.3mm"/>
          <w:rFonts w:ascii="Segoe UI" w:cs="Segoe UI" w:eastAsia="Segoe UI" w:hAnsi="Segoe UI"/>
        </w:rPr>
        <w:br/>
        <w:t xml:space="preserve">We don't commit to ETP or to clearing trades.</w:t>
      </w:r>
      <w:r>
        <w:rPr>
          <w:color w:val="323130"/>
          <w:sz w:val="4.3mm"/>
          <w:szCs w:val="4.3mm"/>
          <w:rFonts w:ascii="Segoe UI" w:cs="Segoe UI" w:eastAsia="Segoe UI" w:hAnsi="Segoe UI"/>
        </w:rPr>
        <w:br/>
        <w:t xml:space="preserve">Before all of the other trades that we have in our system.</w:t>
      </w:r>
      <w:r>
        <w:rPr>
          <w:color w:val="323130"/>
          <w:sz w:val="4.3mm"/>
          <w:szCs w:val="4.3mm"/>
          <w:rFonts w:ascii="Segoe UI" w:cs="Segoe UI" w:eastAsia="Segoe UI" w:hAnsi="Segoe UI"/>
        </w:rPr>
        <w:br/>
        <w:t xml:space="preserve">Or for example going uncommit to a future try to recommit to something so we just need to be clear on that principle that the csdps do not apply prioritization on these transactions during the commit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23:10</w:t>
      </w:r>
      <w:r>
        <w:rPr>
          <w:color w:val="323130"/>
          <w:sz w:val="4.3mm"/>
          <w:szCs w:val="4.3mm"/>
          <w:rFonts w:ascii="Segoe UI" w:cs="Segoe UI" w:eastAsia="Segoe UI" w:hAnsi="Segoe UI"/>
        </w:rPr>
        <w:br/>
        <w:t xml:space="preserve">It's the prioritization is mainly when in the event of, you know, unsettling those sorry when there's failed groups and we need to make sure that the ETP trades go through.</w:t>
      </w:r>
      <w:r>
        <w:rPr>
          <w:color w:val="323130"/>
          <w:sz w:val="4.3mm"/>
          <w:szCs w:val="4.3mm"/>
          <w:rFonts w:ascii="Segoe UI" w:cs="Segoe UI" w:eastAsia="Segoe UI" w:hAnsi="Segoe UI"/>
        </w:rPr>
        <w:br/>
        <w:t xml:space="preserve">That's the time prioritization kicks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23:34</w:t>
      </w:r>
      <w:r>
        <w:rPr>
          <w:color w:val="323130"/>
          <w:sz w:val="4.3mm"/>
          <w:szCs w:val="4.3mm"/>
          <w:rFonts w:ascii="Segoe UI" w:cs="Segoe UI" w:eastAsia="Segoe UI" w:hAnsi="Segoe UI"/>
        </w:rPr>
        <w:br/>
        <w:t xml:space="preserve">If you don't have any further question on this slide, let's move.</w:t>
      </w:r>
      <w:r>
        <w:rPr>
          <w:color w:val="323130"/>
          <w:sz w:val="4.3mm"/>
          <w:szCs w:val="4.3mm"/>
          <w:rFonts w:ascii="Segoe UI" w:cs="Segoe UI" w:eastAsia="Segoe UI" w:hAnsi="Segoe UI"/>
        </w:rPr>
        <w:br/>
        <w:t xml:space="preserve">Let's move to the next one.</w:t>
      </w:r>
      <w:r>
        <w:rPr>
          <w:color w:val="323130"/>
          <w:sz w:val="4.3mm"/>
          <w:szCs w:val="4.3mm"/>
          <w:rFonts w:ascii="Segoe UI" w:cs="Segoe UI" w:eastAsia="Segoe UI" w:hAnsi="Segoe UI"/>
        </w:rPr>
        <w:br/>
        <w:t xml:space="preserve">So again, this is again what Kimesh was explaining earlier.</w:t>
      </w:r>
      <w:r>
        <w:rPr>
          <w:color w:val="323130"/>
          <w:sz w:val="4.3mm"/>
          <w:szCs w:val="4.3mm"/>
          <w:rFonts w:ascii="Segoe UI" w:cs="Segoe UI" w:eastAsia="Segoe UI" w:hAnsi="Segoe UI"/>
        </w:rPr>
        <w:br/>
        <w:t xml:space="preserve">So let's look at the settlement timeline for the clear trades from the settlement timeline perspective, there is no impact.</w:t>
      </w:r>
      <w:r>
        <w:rPr>
          <w:color w:val="323130"/>
          <w:sz w:val="4.3mm"/>
          <w:szCs w:val="4.3mm"/>
          <w:rFonts w:ascii="Segoe UI" w:cs="Segoe UI" w:eastAsia="Segoe UI" w:hAnsi="Segoe UI"/>
        </w:rPr>
        <w:br/>
        <w:t xml:space="preserve">There's no change as such.</w:t>
      </w:r>
      <w:r>
        <w:rPr>
          <w:color w:val="323130"/>
          <w:sz w:val="4.3mm"/>
          <w:szCs w:val="4.3mm"/>
          <w:rFonts w:ascii="Segoe UI" w:cs="Segoe UI" w:eastAsia="Segoe UI" w:hAnsi="Segoe UI"/>
        </w:rPr>
        <w:br/>
        <w:t xml:space="preserve">Responsibility of the CSDPS will remain same to commit the trade before the settlement date of of the trade. So so.</w:t>
      </w:r>
      <w:r>
        <w:rPr>
          <w:color w:val="323130"/>
          <w:sz w:val="4.3mm"/>
          <w:szCs w:val="4.3mm"/>
          <w:rFonts w:ascii="Segoe UI" w:cs="Segoe UI" w:eastAsia="Segoe UI" w:hAnsi="Segoe UI"/>
        </w:rPr>
        <w:br/>
        <w:t xml:space="preserve">CP currently they make sure that the trace gets committed before on S -1. If the trade in case is not committed by 7:00 PM on s -, 1 our Settlement Authority team imposed penalty to the trading members, that process will remain same.</w:t>
      </w:r>
      <w:r>
        <w:rPr>
          <w:color w:val="323130"/>
          <w:sz w:val="4.3mm"/>
          <w:szCs w:val="4.3mm"/>
          <w:rFonts w:ascii="Segoe UI" w:cs="Segoe UI" w:eastAsia="Segoe UI" w:hAnsi="Segoe UI"/>
        </w:rPr>
        <w:br/>
        <w:t xml:space="preserve">And and on the settlement day.</w:t>
      </w:r>
      <w:r>
        <w:rPr>
          <w:color w:val="323130"/>
          <w:sz w:val="4.3mm"/>
          <w:szCs w:val="4.3mm"/>
          <w:rFonts w:ascii="Segoe UI" w:cs="Segoe UI" w:eastAsia="Segoe UI" w:hAnsi="Segoe UI"/>
        </w:rPr>
        <w:br/>
        <w:t xml:space="preserve">Of of as before the settlement get triggered at Strate, the CSDP commits become unconditional.</w:t>
      </w:r>
      <w:r>
        <w:rPr>
          <w:color w:val="323130"/>
          <w:sz w:val="4.3mm"/>
          <w:szCs w:val="4.3mm"/>
          <w:rFonts w:ascii="Segoe UI" w:cs="Segoe UI" w:eastAsia="Segoe UI" w:hAnsi="Segoe UI"/>
        </w:rPr>
        <w:br/>
        <w:t xml:space="preserve">And then the settlement process, you know, begins from morning, I think, I think 8:30 at Strate.</w:t>
      </w:r>
      <w:r>
        <w:rPr>
          <w:color w:val="323130"/>
          <w:sz w:val="4.3mm"/>
          <w:szCs w:val="4.3mm"/>
          <w:rFonts w:ascii="Segoe UI" w:cs="Segoe UI" w:eastAsia="Segoe UI" w:hAnsi="Segoe UI"/>
        </w:rPr>
        <w:br/>
        <w:t xml:space="preserve">So that process also will remain same.</w:t>
      </w:r>
      <w:r>
        <w:rPr>
          <w:color w:val="323130"/>
          <w:sz w:val="4.3mm"/>
          <w:szCs w:val="4.3mm"/>
          <w:rFonts w:ascii="Segoe UI" w:cs="Segoe UI" w:eastAsia="Segoe UI" w:hAnsi="Segoe UI"/>
        </w:rPr>
        <w:br/>
        <w:t xml:space="preserve">And the exceptional handling process, if let's say some of the trade which are not committed by 3:00 by 1:00 PM, there is exceptional handling process.</w:t>
      </w:r>
      <w:r>
        <w:rPr>
          <w:color w:val="323130"/>
          <w:sz w:val="4.3mm"/>
          <w:szCs w:val="4.3mm"/>
          <w:rFonts w:ascii="Segoe UI" w:cs="Segoe UI" w:eastAsia="Segoe UI" w:hAnsi="Segoe UI"/>
        </w:rPr>
        <w:br/>
        <w:t xml:space="preserve">Kicks process kicks in where the inbound CCP solution, either cm or the team they need to source those trade.</w:t>
      </w:r>
      <w:r>
        <w:rPr>
          <w:color w:val="323130"/>
          <w:sz w:val="4.3mm"/>
          <w:szCs w:val="4.3mm"/>
          <w:rFonts w:ascii="Segoe UI" w:cs="Segoe UI" w:eastAsia="Segoe UI" w:hAnsi="Segoe UI"/>
        </w:rPr>
        <w:br/>
        <w:t xml:space="preserve">Via National Treasury.</w:t>
      </w:r>
      <w:r>
        <w:rPr>
          <w:color w:val="323130"/>
          <w:sz w:val="4.3mm"/>
          <w:szCs w:val="4.3mm"/>
          <w:rFonts w:ascii="Segoe UI" w:cs="Segoe UI" w:eastAsia="Segoe UI" w:hAnsi="Segoe UI"/>
        </w:rPr>
        <w:br/>
        <w:t xml:space="preserve">Through certain authority or JC settlement authority so that exceptional handling process kicks in from 1:15. So those all these process will remain same.</w:t>
      </w:r>
      <w:r>
        <w:rPr>
          <w:color w:val="323130"/>
          <w:sz w:val="4.3mm"/>
          <w:szCs w:val="4.3mm"/>
          <w:rFonts w:ascii="Segoe UI" w:cs="Segoe UI" w:eastAsia="Segoe UI" w:hAnsi="Segoe UI"/>
        </w:rPr>
        <w:br/>
        <w:t xml:space="preserve">Going forward, as is, only the change will be that now in the prioritization, as Himesh mentioned and we discussed, now CSDP have to make sure that they've been there is required in case of any failed trade of failed group.</w:t>
      </w:r>
      <w:r>
        <w:rPr>
          <w:color w:val="323130"/>
          <w:sz w:val="4.3mm"/>
          <w:szCs w:val="4.3mm"/>
          <w:rFonts w:ascii="Segoe UI" w:cs="Segoe UI" w:eastAsia="Segoe UI" w:hAnsi="Segoe UI"/>
        </w:rPr>
        <w:br/>
        <w:t xml:space="preserve">It it will be for all the clear trades rather than on the ATP trade.</w:t>
      </w:r>
      <w:r>
        <w:rPr>
          <w:color w:val="323130"/>
          <w:sz w:val="4.3mm"/>
          <w:szCs w:val="4.3mm"/>
          <w:rFonts w:ascii="Segoe UI" w:cs="Segoe UI" w:eastAsia="Segoe UI" w:hAnsi="Segoe UI"/>
        </w:rPr>
        <w:br/>
        <w:t xml:space="preserve">In this, these slides explain what happens during the exceptional handling process.</w:t>
      </w:r>
      <w:r>
        <w:rPr>
          <w:color w:val="323130"/>
          <w:sz w:val="4.3mm"/>
          <w:szCs w:val="4.3mm"/>
          <w:rFonts w:ascii="Segoe UI" w:cs="Segoe UI" w:eastAsia="Segoe UI" w:hAnsi="Segoe UI"/>
        </w:rPr>
        <w:br/>
        <w:t xml:space="preserve">So during the exceptional handling process currently.</w:t>
      </w:r>
      <w:r>
        <w:rPr>
          <w:color w:val="323130"/>
          <w:sz w:val="4.3mm"/>
          <w:szCs w:val="4.3mm"/>
          <w:rFonts w:ascii="Segoe UI" w:cs="Segoe UI" w:eastAsia="Segoe UI" w:hAnsi="Segoe UI"/>
        </w:rPr>
        <w:br/>
        <w:t xml:space="preserve">If there is any, if there is any unstable group, those groups gets unlinked and and then currently only ETP trade get isolated for settlement. But going forward it will be all the clear trade.</w:t>
      </w:r>
      <w:r>
        <w:rPr>
          <w:color w:val="323130"/>
          <w:sz w:val="4.3mm"/>
          <w:szCs w:val="4.3mm"/>
          <w:rFonts w:ascii="Segoe UI" w:cs="Segoe UI" w:eastAsia="Segoe UI" w:hAnsi="Segoe UI"/>
        </w:rPr>
        <w:br/>
        <w:t xml:space="preserve">Will have the prioritization and.</w:t>
      </w:r>
      <w:r>
        <w:rPr>
          <w:color w:val="323130"/>
          <w:sz w:val="4.3mm"/>
          <w:szCs w:val="4.3mm"/>
          <w:rFonts w:ascii="Segoe UI" w:cs="Segoe UI" w:eastAsia="Segoe UI" w:hAnsi="Segoe UI"/>
        </w:rPr>
        <w:br/>
        <w:t xml:space="preserve">I'm guessing that.</w:t>
      </w:r>
      <w:r>
        <w:rPr>
          <w:color w:val="323130"/>
          <w:sz w:val="4.3mm"/>
          <w:szCs w:val="4.3mm"/>
          <w:rFonts w:ascii="Segoe UI" w:cs="Segoe UI" w:eastAsia="Segoe UI" w:hAnsi="Segoe UI"/>
        </w:rPr>
        <w:br/>
        <w:t xml:space="preserve">Straight creates a new settlement group pertaining to those.</w:t>
      </w:r>
      <w:r>
        <w:rPr>
          <w:color w:val="323130"/>
          <w:sz w:val="4.3mm"/>
          <w:szCs w:val="4.3mm"/>
          <w:rFonts w:ascii="Segoe UI" w:cs="Segoe UI" w:eastAsia="Segoe UI" w:hAnsi="Segoe UI"/>
        </w:rPr>
        <w:br/>
        <w:t xml:space="preserve">Etp trades only and making sure that those trades gets prioritized for the settlement in case of exceptional handling.</w:t>
      </w:r>
      <w:r>
        <w:rPr>
          <w:color w:val="323130"/>
          <w:sz w:val="4.3mm"/>
          <w:szCs w:val="4.3mm"/>
          <w:rFonts w:ascii="Segoe UI" w:cs="Segoe UI" w:eastAsia="Segoe UI" w:hAnsi="Segoe UI"/>
        </w:rPr>
        <w:br/>
        <w:t xml:space="preserve">In terms of the responsibility for CSDP would be that if there is any covered trade.</w:t>
      </w:r>
      <w:r>
        <w:rPr>
          <w:color w:val="323130"/>
          <w:sz w:val="4.3mm"/>
          <w:szCs w:val="4.3mm"/>
          <w:rFonts w:ascii="Segoe UI" w:cs="Segoe UI" w:eastAsia="Segoe UI" w:hAnsi="Segoe UI"/>
        </w:rPr>
        <w:br/>
        <w:t xml:space="preserve">Booked pertaining to those failed, you know, trade to so CSDP will administrate administer those.</w:t>
      </w:r>
      <w:r>
        <w:rPr>
          <w:color w:val="323130"/>
          <w:sz w:val="4.3mm"/>
          <w:szCs w:val="4.3mm"/>
          <w:rFonts w:ascii="Segoe UI" w:cs="Segoe UI" w:eastAsia="Segoe UI" w:hAnsi="Segoe UI"/>
        </w:rPr>
        <w:br/>
        <w:t xml:space="preserve">Cover trade and making sure that those trade which are actually a same day trade gets committed as soon as they booked so that the settlement process.</w:t>
      </w:r>
      <w:r>
        <w:rPr>
          <w:color w:val="323130"/>
          <w:sz w:val="4.3mm"/>
          <w:szCs w:val="4.3mm"/>
          <w:rFonts w:ascii="Segoe UI" w:cs="Segoe UI" w:eastAsia="Segoe UI" w:hAnsi="Segoe UI"/>
        </w:rPr>
        <w:br/>
        <w:t xml:space="preserve">Straight can run the final settlement run on for those covered trades as well.</w:t>
      </w:r>
      <w:r>
        <w:rPr>
          <w:color w:val="323130"/>
          <w:sz w:val="4.3mm"/>
          <w:szCs w:val="4.3mm"/>
          <w:rFonts w:ascii="Segoe UI" w:cs="Segoe UI" w:eastAsia="Segoe UI" w:hAnsi="Segoe UI"/>
        </w:rPr>
        <w:br/>
        <w:t xml:space="preserve">Check in with my colleague Hemant here.</w:t>
      </w:r>
      <w:r>
        <w:rPr>
          <w:color w:val="323130"/>
          <w:sz w:val="4.3mm"/>
          <w:szCs w:val="4.3mm"/>
          <w:rFonts w:ascii="Segoe UI" w:cs="Segoe UI" w:eastAsia="Segoe UI" w:hAnsi="Segoe UI"/>
        </w:rPr>
        <w:br/>
        <w:t xml:space="preserve">Hemant, is there anything that you would like to add on this slide?</w:t>
      </w:r>
      <w:r>
        <w:rPr>
          <w:color w:val="323130"/>
          <w:sz w:val="4.3mm"/>
          <w:szCs w:val="4.3mm"/>
          <w:rFonts w:ascii="Segoe UI" w:cs="Segoe UI" w:eastAsia="Segoe UI" w:hAnsi="Segoe UI"/>
        </w:rPr>
        <w:br/>
        <w:t xml:space="preserve">Any impact any if there's any impact on CSDP?</w:t>
      </w:r>
      <w:r>
        <w:rPr>
          <w:color w:val="323130"/>
          <w:sz w:val="4.3mm"/>
          <w:szCs w:val="4.3mm"/>
          <w:rFonts w:ascii="Segoe UI" w:cs="Segoe UI" w:eastAsia="Segoe UI" w:hAnsi="Segoe UI"/>
        </w:rPr>
        <w:br/>
        <w:t xml:space="preserve">On the settlement exception handling process.</w:t>
      </w:r>
      <w:r>
        <w:rPr>
          <w:color w:val="323130"/>
          <w:sz w:val="4.3mm"/>
          <w:szCs w:val="4.3mm"/>
          <w:rFonts w:ascii="Segoe UI" w:cs="Segoe UI" w:eastAsia="Segoe UI" w:hAnsi="Segoe UI"/>
        </w:rPr>
        <w:br/>
        <w:t xml:space="preserve">Or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Hemant Bhika   </w:t>
      </w:r>
      <w:r>
        <w:rPr>
          <w:color w:val="a19f9d"/>
          <w:sz w:val="4.3mm"/>
          <w:szCs w:val="4.3mm"/>
          <w:rFonts w:ascii="Segoe UI" w:cs="Segoe UI" w:eastAsia="Segoe UI" w:hAnsi="Segoe UI"/>
        </w:rPr>
        <w:t xml:space="preserve">27:39</w:t>
      </w:r>
      <w:r>
        <w:rPr>
          <w:color w:val="323130"/>
          <w:sz w:val="4.3mm"/>
          <w:szCs w:val="4.3mm"/>
          <w:rFonts w:ascii="Segoe UI" w:cs="Segoe UI" w:eastAsia="Segoe UI" w:hAnsi="Segoe UI"/>
        </w:rPr>
        <w:br/>
        <w:t xml:space="preserve">Oh, I think you've covered dutation. I think it has also discussed previous comment in terms of the the commit status and what will happen from a cover perspective et cetera.</w:t>
      </w:r>
      <w:r>
        <w:rPr>
          <w:color w:val="323130"/>
          <w:sz w:val="4.3mm"/>
          <w:szCs w:val="4.3mm"/>
          <w:rFonts w:ascii="Segoe UI" w:cs="Segoe UI" w:eastAsia="Segoe UI" w:hAnsi="Segoe UI"/>
        </w:rPr>
        <w:br/>
        <w:t xml:space="preserve">So all that was already covered.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27:59</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Let's look at before we move on. The key changes on some some of the key changes we will discuss on empty messages. Let's look at.</w:t>
      </w:r>
      <w:r>
        <w:rPr>
          <w:color w:val="323130"/>
          <w:sz w:val="4.3mm"/>
          <w:szCs w:val="4.3mm"/>
          <w:rFonts w:ascii="Segoe UI" w:cs="Segoe UI" w:eastAsia="Segoe UI" w:hAnsi="Segoe UI"/>
        </w:rPr>
        <w:br/>
        <w:t xml:space="preserve">We have put a slide together to show that all the empty messages that are relevant.</w:t>
      </w:r>
      <w:r>
        <w:rPr>
          <w:color w:val="323130"/>
          <w:sz w:val="4.3mm"/>
          <w:szCs w:val="4.3mm"/>
          <w:rFonts w:ascii="Segoe UI" w:cs="Segoe UI" w:eastAsia="Segoe UI" w:hAnsi="Segoe UI"/>
        </w:rPr>
        <w:br/>
        <w:t xml:space="preserve">In the settlement process for the cash bond market, they will remain relevant for the clear bond market as well.</w:t>
      </w:r>
      <w:r>
        <w:rPr>
          <w:color w:val="323130"/>
          <w:sz w:val="4.3mm"/>
          <w:szCs w:val="4.3mm"/>
          <w:rFonts w:ascii="Segoe UI" w:cs="Segoe UI" w:eastAsia="Segoe UI" w:hAnsi="Segoe UI"/>
        </w:rPr>
        <w:br/>
        <w:t xml:space="preserve">So so if you look at.</w:t>
      </w:r>
      <w:r>
        <w:rPr>
          <w:color w:val="323130"/>
          <w:sz w:val="4.3mm"/>
          <w:szCs w:val="4.3mm"/>
          <w:rFonts w:ascii="Segoe UI" w:cs="Segoe UI" w:eastAsia="Segoe UI" w:hAnsi="Segoe UI"/>
        </w:rPr>
        <w:br/>
        <w:t xml:space="preserve">All these trade for the trade accept acceptance.</w:t>
      </w:r>
      <w:r>
        <w:rPr>
          <w:color w:val="323130"/>
          <w:sz w:val="4.3mm"/>
          <w:szCs w:val="4.3mm"/>
          <w:rFonts w:ascii="Segoe UI" w:cs="Segoe UI" w:eastAsia="Segoe UI" w:hAnsi="Segoe UI"/>
        </w:rPr>
        <w:br/>
        <w:t xml:space="preserve">JC sends this Mt 54123 messages currently two straight that will remain same.</w:t>
      </w:r>
      <w:r>
        <w:rPr>
          <w:color w:val="323130"/>
          <w:sz w:val="4.3mm"/>
          <w:szCs w:val="4.3mm"/>
          <w:rFonts w:ascii="Segoe UI" w:cs="Segoe UI" w:eastAsia="Segoe UI" w:hAnsi="Segoe UI"/>
        </w:rPr>
        <w:br/>
        <w:t xml:space="preserve">We discuss the changes with straight on the guaranteed flag.</w:t>
      </w:r>
      <w:r>
        <w:rPr>
          <w:color w:val="323130"/>
          <w:sz w:val="4.3mm"/>
          <w:szCs w:val="4.3mm"/>
          <w:rFonts w:ascii="Segoe UI" w:cs="Segoe UI" w:eastAsia="Segoe UI" w:hAnsi="Segoe UI"/>
        </w:rPr>
        <w:br/>
        <w:t xml:space="preserve">And the trade leg number for the for the cleared IRC and the ETP respectively.</w:t>
      </w:r>
      <w:r>
        <w:rPr>
          <w:color w:val="323130"/>
          <w:sz w:val="4.3mm"/>
          <w:szCs w:val="4.3mm"/>
          <w:rFonts w:ascii="Segoe UI" w:cs="Segoe UI" w:eastAsia="Segoe UI" w:hAnsi="Segoe UI"/>
        </w:rPr>
        <w:br/>
        <w:t xml:space="preserve">So we'll discuss it a little bit more detail in the following slides.</w:t>
      </w:r>
      <w:r>
        <w:rPr>
          <w:color w:val="323130"/>
          <w:sz w:val="4.3mm"/>
          <w:szCs w:val="4.3mm"/>
          <w:rFonts w:ascii="Segoe UI" w:cs="Segoe UI" w:eastAsia="Segoe UI" w:hAnsi="Segoe UI"/>
        </w:rPr>
        <w:br/>
        <w:t xml:space="preserve">Straight will keep sending the same FF548 and 598 messages for acceptance or rejection of any trade messages.</w:t>
      </w:r>
      <w:r>
        <w:rPr>
          <w:color w:val="323130"/>
          <w:sz w:val="4.3mm"/>
          <w:szCs w:val="4.3mm"/>
          <w:rFonts w:ascii="Segoe UI" w:cs="Segoe UI" w:eastAsia="Segoe UI" w:hAnsi="Segoe UI"/>
        </w:rPr>
        <w:br/>
        <w:t xml:space="preserve">Trade confirmation.</w:t>
      </w:r>
      <w:r>
        <w:rPr>
          <w:color w:val="323130"/>
          <w:sz w:val="4.3mm"/>
          <w:szCs w:val="4.3mm"/>
          <w:rFonts w:ascii="Segoe UI" w:cs="Segoe UI" w:eastAsia="Segoe UI" w:hAnsi="Segoe UI"/>
        </w:rPr>
        <w:br/>
        <w:t xml:space="preserve">The 586 message that straight sends to CSDP also will be the same, that that that will be small changes we'll discuss again.</w:t>
      </w:r>
      <w:r>
        <w:rPr>
          <w:color w:val="323130"/>
          <w:sz w:val="4.3mm"/>
          <w:szCs w:val="4.3mm"/>
          <w:rFonts w:ascii="Segoe UI" w:cs="Segoe UI" w:eastAsia="Segoe UI" w:hAnsi="Segoe UI"/>
        </w:rPr>
        <w:br/>
        <w:t xml:space="preserve">So. So what?</w:t>
      </w:r>
      <w:r>
        <w:rPr>
          <w:color w:val="323130"/>
          <w:sz w:val="4.3mm"/>
          <w:szCs w:val="4.3mm"/>
          <w:rFonts w:ascii="Segoe UI" w:cs="Segoe UI" w:eastAsia="Segoe UI" w:hAnsi="Segoe UI"/>
        </w:rPr>
        <w:br/>
        <w:t xml:space="preserve">What's the purpose of this slide to just show that all the messages that flow for all these trade status update or cancellation will more or less?</w:t>
      </w:r>
      <w:r>
        <w:rPr>
          <w:color w:val="323130"/>
          <w:sz w:val="4.3mm"/>
          <w:szCs w:val="4.3mm"/>
          <w:rFonts w:ascii="Segoe UI" w:cs="Segoe UI" w:eastAsia="Segoe UI" w:hAnsi="Segoe UI"/>
        </w:rPr>
        <w:br/>
        <w:t xml:space="preserve">I mean it will remain same.</w:t>
      </w:r>
      <w:r>
        <w:rPr>
          <w:color w:val="323130"/>
          <w:sz w:val="4.3mm"/>
          <w:szCs w:val="4.3mm"/>
          <w:rFonts w:ascii="Segoe UI" w:cs="Segoe UI" w:eastAsia="Segoe UI" w:hAnsi="Segoe UI"/>
        </w:rPr>
        <w:br/>
        <w:t xml:space="preserve">There is no change as such.</w:t>
      </w:r>
      <w:r>
        <w:rPr>
          <w:color w:val="323130"/>
          <w:sz w:val="4.3mm"/>
          <w:szCs w:val="4.3mm"/>
          <w:rFonts w:ascii="Segoe UI" w:cs="Segoe UI" w:eastAsia="Segoe UI" w:hAnsi="Segoe UI"/>
        </w:rPr>
        <w:br/>
        <w:t xml:space="preserve">In this diagram, we haven't sown some additional status. Intimation empty messages we just transmitted between, you know the system.</w:t>
      </w:r>
      <w:r>
        <w:rPr>
          <w:color w:val="323130"/>
          <w:sz w:val="4.3mm"/>
          <w:szCs w:val="4.3mm"/>
          <w:rFonts w:ascii="Segoe UI" w:cs="Segoe UI" w:eastAsia="Segoe UI" w:hAnsi="Segoe UI"/>
        </w:rPr>
        <w:br/>
        <w:t xml:space="preserve">Those.</w:t>
      </w:r>
      <w:r>
        <w:rPr>
          <w:color w:val="323130"/>
          <w:sz w:val="4.3mm"/>
          <w:szCs w:val="4.3mm"/>
          <w:rFonts w:ascii="Segoe UI" w:cs="Segoe UI" w:eastAsia="Segoe UI" w:hAnsi="Segoe UI"/>
        </w:rPr>
        <w:br/>
        <w:t xml:space="preserve">I mean those status messages get suppressed either at JC and straight.</w:t>
      </w:r>
      <w:r>
        <w:rPr>
          <w:color w:val="323130"/>
          <w:sz w:val="4.3mm"/>
          <w:szCs w:val="4.3mm"/>
          <w:rFonts w:ascii="Segoe UI" w:cs="Segoe UI" w:eastAsia="Segoe UI" w:hAnsi="Segoe UI"/>
        </w:rPr>
        <w:br/>
        <w:t xml:space="preserve">But yeah, but those will also remain same.</w:t>
      </w:r>
      <w:r>
        <w:rPr>
          <w:color w:val="323130"/>
          <w:sz w:val="4.3mm"/>
          <w:szCs w:val="4.3mm"/>
          <w:rFonts w:ascii="Segoe UI" w:cs="Segoe UI" w:eastAsia="Segoe UI" w:hAnsi="Segoe UI"/>
        </w:rPr>
        <w:br/>
        <w:t xml:space="preserve">In the bond CCP solution as well.</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Let's move on to the slide that we want to discuss.</w:t>
      </w:r>
      <w:r>
        <w:rPr>
          <w:color w:val="323130"/>
          <w:sz w:val="4.3mm"/>
          <w:szCs w:val="4.3mm"/>
          <w:rFonts w:ascii="Segoe UI" w:cs="Segoe UI" w:eastAsia="Segoe UI" w:hAnsi="Segoe UI"/>
        </w:rPr>
        <w:br/>
        <w:t xml:space="preserve">Spend more time today.</w:t>
      </w:r>
      <w:r>
        <w:rPr>
          <w:color w:val="323130"/>
          <w:sz w:val="4.3mm"/>
          <w:szCs w:val="4.3mm"/>
          <w:rFonts w:ascii="Segoe UI" w:cs="Segoe UI" w:eastAsia="Segoe UI" w:hAnsi="Segoe UI"/>
        </w:rPr>
        <w:br/>
        <w:t xml:space="preserve">So this is the summary slide for all the changes relevant to csdps and straight.</w:t>
      </w:r>
      <w:r>
        <w:rPr>
          <w:color w:val="323130"/>
          <w:sz w:val="4.3mm"/>
          <w:szCs w:val="4.3mm"/>
          <w:rFonts w:ascii="Segoe UI" w:cs="Segoe UI" w:eastAsia="Segoe UI" w:hAnsi="Segoe UI"/>
        </w:rPr>
        <w:br/>
        <w:t xml:space="preserve">We would like to mainly focus on the changes on the CSDP today, so let's jump in now.</w:t>
      </w:r>
      <w:r>
        <w:rPr>
          <w:color w:val="323130"/>
          <w:sz w:val="4.3mm"/>
          <w:szCs w:val="4.3mm"/>
          <w:rFonts w:ascii="Segoe UI" w:cs="Segoe UI" w:eastAsia="Segoe UI" w:hAnsi="Segoe UI"/>
        </w:rPr>
        <w:br/>
        <w:t xml:space="preserve">So we have already discussed about the trade flow.</w:t>
      </w:r>
      <w:r>
        <w:rPr>
          <w:color w:val="323130"/>
          <w:sz w:val="4.3mm"/>
          <w:szCs w:val="4.3mm"/>
          <w:rFonts w:ascii="Segoe UI" w:cs="Segoe UI" w:eastAsia="Segoe UI" w:hAnsi="Segoe UI"/>
        </w:rPr>
        <w:br/>
        <w:t xml:space="preserve">With for the ETP trade and we have agreed, we have an agreement with straight all the changes required.</w:t>
      </w:r>
      <w:r>
        <w:rPr>
          <w:color w:val="323130"/>
          <w:sz w:val="4.3mm"/>
          <w:szCs w:val="4.3mm"/>
          <w:rFonts w:ascii="Segoe UI" w:cs="Segoe UI" w:eastAsia="Segoe UI" w:hAnsi="Segoe UI"/>
        </w:rPr>
        <w:br/>
        <w:t xml:space="preserve">On the ETP trade flow?</w:t>
      </w:r>
      <w:r>
        <w:rPr>
          <w:color w:val="323130"/>
          <w:sz w:val="4.3mm"/>
          <w:szCs w:val="4.3mm"/>
          <w:rFonts w:ascii="Segoe UI" w:cs="Segoe UI" w:eastAsia="Segoe UI" w:hAnsi="Segoe UI"/>
        </w:rPr>
        <w:br/>
        <w:t xml:space="preserve">So let's look at this trade trade leg number. So currently straight generates the straight trade leg number for both ETP and IFC trade.</w:t>
      </w:r>
      <w:r>
        <w:rPr>
          <w:color w:val="323130"/>
          <w:sz w:val="4.3mm"/>
          <w:szCs w:val="4.3mm"/>
          <w:rFonts w:ascii="Segoe UI" w:cs="Segoe UI" w:eastAsia="Segoe UI" w:hAnsi="Segoe UI"/>
        </w:rPr>
        <w:br/>
        <w:t xml:space="preserve">And there are there is a different logic applied.</w:t>
      </w:r>
      <w:r>
        <w:rPr>
          <w:color w:val="323130"/>
          <w:sz w:val="4.3mm"/>
          <w:szCs w:val="4.3mm"/>
          <w:rFonts w:ascii="Segoe UI" w:cs="Segoe UI" w:eastAsia="Segoe UI" w:hAnsi="Segoe UI"/>
        </w:rPr>
        <w:br/>
        <w:t xml:space="preserve">For generating this trade leg number.</w:t>
      </w:r>
      <w:r>
        <w:rPr>
          <w:color w:val="323130"/>
          <w:sz w:val="4.3mm"/>
          <w:szCs w:val="4.3mm"/>
          <w:rFonts w:ascii="Segoe UI" w:cs="Segoe UI" w:eastAsia="Segoe UI" w:hAnsi="Segoe UI"/>
        </w:rPr>
        <w:br/>
        <w:t xml:space="preserve">As currently trade receive those trade from MTS and from the JC.</w:t>
      </w:r>
      <w:r>
        <w:rPr>
          <w:color w:val="323130"/>
          <w:sz w:val="4.3mm"/>
          <w:szCs w:val="4.3mm"/>
          <w:rFonts w:ascii="Segoe UI" w:cs="Segoe UI" w:eastAsia="Segoe UI" w:hAnsi="Segoe UI"/>
        </w:rPr>
        <w:br/>
        <w:t xml:space="preserve">Respectively.</w:t>
      </w:r>
      <w:r>
        <w:rPr>
          <w:color w:val="323130"/>
          <w:sz w:val="4.3mm"/>
          <w:szCs w:val="4.3mm"/>
          <w:rFonts w:ascii="Segoe UI" w:cs="Segoe UI" w:eastAsia="Segoe UI" w:hAnsi="Segoe UI"/>
        </w:rPr>
        <w:br/>
        <w:t xml:space="preserve">So for IC trade.</w:t>
      </w:r>
      <w:r>
        <w:rPr>
          <w:color w:val="323130"/>
          <w:sz w:val="4.3mm"/>
          <w:szCs w:val="4.3mm"/>
          <w:rFonts w:ascii="Segoe UI" w:cs="Segoe UI" w:eastAsia="Segoe UI" w:hAnsi="Segoe UI"/>
        </w:rPr>
        <w:br/>
        <w:t xml:space="preserve">Strate generates a trade leg number using a JC Exchange reference number that we that JC generates.</w:t>
      </w:r>
      <w:r>
        <w:rPr>
          <w:color w:val="323130"/>
          <w:sz w:val="4.3mm"/>
          <w:szCs w:val="4.3mm"/>
          <w:rFonts w:ascii="Segoe UI" w:cs="Segoe UI" w:eastAsia="Segoe UI" w:hAnsi="Segoe UI"/>
        </w:rPr>
        <w:br/>
        <w:t xml:space="preserve">However, for straight trade leg number straight uses.</w:t>
      </w:r>
      <w:r>
        <w:rPr>
          <w:color w:val="323130"/>
          <w:sz w:val="4.3mm"/>
          <w:szCs w:val="4.3mm"/>
          <w:rFonts w:ascii="Segoe UI" w:cs="Segoe UI" w:eastAsia="Segoe UI" w:hAnsi="Segoe UI"/>
        </w:rPr>
        <w:br/>
        <w:t xml:space="preserve">Some logic to concatenate no MTS trade ID and trade date to generate this 10 digit trade leg number.</w:t>
      </w:r>
      <w:r>
        <w:rPr>
          <w:color w:val="323130"/>
          <w:sz w:val="4.3mm"/>
          <w:szCs w:val="4.3mm"/>
          <w:rFonts w:ascii="Segoe UI" w:cs="Segoe UI" w:eastAsia="Segoe UI" w:hAnsi="Segoe UI"/>
        </w:rPr>
        <w:br/>
        <w:t xml:space="preserve">So what will happen in the?</w:t>
      </w:r>
      <w:r>
        <w:rPr>
          <w:color w:val="323130"/>
          <w:sz w:val="4.3mm"/>
          <w:szCs w:val="4.3mm"/>
          <w:rFonts w:ascii="Segoe UI" w:cs="Segoe UI" w:eastAsia="Segoe UI" w:hAnsi="Segoe UI"/>
        </w:rPr>
        <w:br/>
        <w:t xml:space="preserve">Future state straight will don't need to apply a separate logic to generate the MTS ETP trade. They can use the same logic as they do for the reported trades currently.</w:t>
      </w:r>
      <w:r>
        <w:rPr>
          <w:color w:val="323130"/>
          <w:sz w:val="4.3mm"/>
          <w:szCs w:val="4.3mm"/>
          <w:rFonts w:ascii="Segoe UI" w:cs="Segoe UI" w:eastAsia="Segoe UI" w:hAnsi="Segoe UI"/>
        </w:rPr>
        <w:br/>
        <w:t xml:space="preserve">So the trade link number.</w:t>
      </w:r>
      <w:r>
        <w:rPr>
          <w:color w:val="323130"/>
          <w:sz w:val="4.3mm"/>
          <w:szCs w:val="4.3mm"/>
          <w:rFonts w:ascii="Segoe UI" w:cs="Segoe UI" w:eastAsia="Segoe UI" w:hAnsi="Segoe UI"/>
        </w:rPr>
        <w:br/>
        <w:t xml:space="preserve">Will be generated using the same logic as straight users for the reported trade.</w:t>
      </w:r>
      <w:r>
        <w:rPr>
          <w:color w:val="323130"/>
          <w:sz w:val="4.3mm"/>
          <w:szCs w:val="4.3mm"/>
          <w:rFonts w:ascii="Segoe UI" w:cs="Segoe UI" w:eastAsia="Segoe UI" w:hAnsi="Segoe UI"/>
        </w:rPr>
        <w:br/>
        <w:t xml:space="preserve">And those trade leg number of get assimilated to CSDP in the 586 messages.</w:t>
      </w:r>
      <w:r>
        <w:rPr>
          <w:color w:val="323130"/>
          <w:sz w:val="4.3mm"/>
          <w:szCs w:val="4.3mm"/>
          <w:rFonts w:ascii="Segoe UI" w:cs="Segoe UI" w:eastAsia="Segoe UI" w:hAnsi="Segoe UI"/>
        </w:rPr>
        <w:br/>
        <w:t xml:space="preserve">Particularly in the 70 E tag in the 586 messages, the trade leg number gets is it's populated so from from the CSDP perspective as well, there is no technical change as such.</w:t>
      </w:r>
      <w:r>
        <w:rPr>
          <w:color w:val="323130"/>
          <w:sz w:val="4.3mm"/>
          <w:szCs w:val="4.3mm"/>
          <w:rFonts w:ascii="Segoe UI" w:cs="Segoe UI" w:eastAsia="Segoe UI" w:hAnsi="Segoe UI"/>
        </w:rPr>
        <w:br/>
        <w:t xml:space="preserve">I'm not sure we we can. I mean CSDP team can confirm if they have a separate logic on using the trade leg number that for the ETP trade that currently sent by STT by a straight, sorry.</w:t>
      </w:r>
      <w:r>
        <w:rPr>
          <w:color w:val="323130"/>
          <w:sz w:val="4.3mm"/>
          <w:szCs w:val="4.3mm"/>
          <w:rFonts w:ascii="Segoe UI" w:cs="Segoe UI" w:eastAsia="Segoe UI" w:hAnsi="Segoe UI"/>
        </w:rPr>
        <w:br/>
        <w:t xml:space="preserve">So the question for the for, for CSDP is that do you?</w:t>
      </w:r>
      <w:r>
        <w:rPr>
          <w:color w:val="323130"/>
          <w:sz w:val="4.3mm"/>
          <w:szCs w:val="4.3mm"/>
          <w:rFonts w:ascii="Segoe UI" w:cs="Segoe UI" w:eastAsia="Segoe UI" w:hAnsi="Segoe UI"/>
        </w:rPr>
        <w:br/>
        <w:t xml:space="preserve">That's changing the trade trade.</w:t>
      </w:r>
      <w:r>
        <w:rPr>
          <w:color w:val="323130"/>
          <w:sz w:val="4.3mm"/>
          <w:szCs w:val="4.3mm"/>
          <w:rFonts w:ascii="Segoe UI" w:cs="Segoe UI" w:eastAsia="Segoe UI" w:hAnsi="Segoe UI"/>
        </w:rPr>
        <w:br/>
        <w:t xml:space="preserve">Does the change in the logic for generating the straight trade leg number has an impact on their side?</w:t>
      </w:r>
      <w:r>
        <w:rPr>
          <w:color w:val="323130"/>
          <w:sz w:val="4.3mm"/>
          <w:szCs w:val="4.3mm"/>
          <w:rFonts w:ascii="Segoe UI" w:cs="Segoe UI" w:eastAsia="Segoe UI" w:hAnsi="Segoe UI"/>
        </w:rPr>
        <w:br/>
        <w:t xml:space="preserve">Does it impact any trade Recon process they run with the CR with?</w:t>
      </w:r>
      <w:r>
        <w:rPr>
          <w:color w:val="323130"/>
          <w:sz w:val="4.3mm"/>
          <w:szCs w:val="4.3mm"/>
          <w:rFonts w:ascii="Segoe UI" w:cs="Segoe UI" w:eastAsia="Segoe UI" w:hAnsi="Segoe UI"/>
        </w:rPr>
        <w:br/>
        <w:t xml:space="preserve">The trading members or primary dealers?</w:t>
      </w:r>
      <w:r>
        <w:rPr>
          <w:color w:val="323130"/>
          <w:sz w:val="4.3mm"/>
          <w:szCs w:val="4.3mm"/>
          <w:rFonts w:ascii="Segoe UI" w:cs="Segoe UI" w:eastAsia="Segoe UI" w:hAnsi="Segoe UI"/>
        </w:rPr>
        <w:br/>
        <w:t xml:space="preserve">We would like to hear from our CSDP participants.</w:t>
      </w:r>
      <w:r>
        <w:rPr>
          <w:color w:val="323130"/>
          <w:sz w:val="4.3mm"/>
          <w:szCs w:val="4.3mm"/>
          <w:rFonts w:ascii="Segoe UI" w:cs="Segoe UI" w:eastAsia="Segoe UI" w:hAnsi="Segoe UI"/>
        </w:rPr>
        <w:br/>
        <w:t xml:space="preserve">Yes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33:09</w:t>
      </w:r>
      <w:r>
        <w:rPr>
          <w:color w:val="323130"/>
          <w:sz w:val="4.3mm"/>
          <w:szCs w:val="4.3mm"/>
          <w:rFonts w:ascii="Segoe UI" w:cs="Segoe UI" w:eastAsia="Segoe UI" w:hAnsi="Segoe UI"/>
        </w:rPr>
        <w:br/>
        <w:t xml:space="preserve">I'm sure if you wanna go round each ESCP or are you just asking in general, but for RMB there wouldn't be any change there. If Strate changes the logic, we would still just pick up that field and apply the order number.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33:25</w:t>
      </w:r>
      <w:r>
        <w:rPr>
          <w:color w:val="323130"/>
          <w:sz w:val="4.3mm"/>
          <w:szCs w:val="4.3mm"/>
          <w:rFonts w:ascii="Segoe UI" w:cs="Segoe UI" w:eastAsia="Segoe UI" w:hAnsi="Segoe UI"/>
        </w:rPr>
        <w:br/>
        <w:t xml:space="preserve">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33:25</w:t>
      </w:r>
      <w:r>
        <w:rPr>
          <w:color w:val="323130"/>
          <w:sz w:val="4.3mm"/>
          <w:szCs w:val="4.3mm"/>
          <w:rFonts w:ascii="Segoe UI" w:cs="Segoe UI" w:eastAsia="Segoe UI" w:hAnsi="Segoe UI"/>
        </w:rPr>
        <w:br/>
        <w:t xml:space="preserve">Wouldn't be a parent to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33:34</w:t>
      </w:r>
      <w:r>
        <w:rPr>
          <w:color w:val="323130"/>
          <w:sz w:val="4.3mm"/>
          <w:szCs w:val="4.3mm"/>
          <w:rFonts w:ascii="Segoe UI" w:cs="Segoe UI" w:eastAsia="Segoe UI" w:hAnsi="Segoe UI"/>
        </w:rPr>
        <w:br/>
        <w:t xml:space="preserve">Yes, debro, you can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Billings, Deborah DG   </w:t>
      </w:r>
      <w:r>
        <w:rPr>
          <w:color w:val="a19f9d"/>
          <w:sz w:val="4.3mm"/>
          <w:szCs w:val="4.3mm"/>
          <w:rFonts w:ascii="Segoe UI" w:cs="Segoe UI" w:eastAsia="Segoe UI" w:hAnsi="Segoe UI"/>
        </w:rPr>
        <w:t xml:space="preserve">33:37</w:t>
      </w:r>
      <w:r>
        <w:rPr>
          <w:color w:val="323130"/>
          <w:sz w:val="4.3mm"/>
          <w:szCs w:val="4.3mm"/>
          <w:rFonts w:ascii="Segoe UI" w:cs="Segoe UI" w:eastAsia="Segoe UI" w:hAnsi="Segoe UI"/>
        </w:rPr>
        <w:br/>
        <w:t xml:space="preserve">It's the same applies to us as long as that number is unique, it shouldn't have an impact on our systems either.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33:45</w:t>
      </w:r>
      <w:r>
        <w:rPr>
          <w:color w:val="323130"/>
          <w:sz w:val="4.3mm"/>
          <w:szCs w:val="4.3mm"/>
          <w:rFonts w:ascii="Segoe UI" w:cs="Segoe UI" w:eastAsia="Segoe UI" w:hAnsi="Segoe UI"/>
        </w:rPr>
        <w:br/>
        <w:t xml:space="preserve">OK, that has been our understanding as well on the straight deadline number should not have any major impact to CSCSD PS:.</w:t>
      </w:r>
      <w:r>
        <w:rPr>
          <w:color w:val="323130"/>
          <w:sz w:val="4.3mm"/>
          <w:szCs w:val="4.3mm"/>
          <w:rFonts w:ascii="Segoe UI" w:cs="Segoe UI" w:eastAsia="Segoe UI" w:hAnsi="Segoe UI"/>
        </w:rPr>
        <w:br/>
        <w:t xml:space="preserve">Yes, you can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Fransman, Fagmieda [SVCS]   </w:t>
      </w:r>
      <w:r>
        <w:rPr>
          <w:color w:val="a19f9d"/>
          <w:sz w:val="4.3mm"/>
          <w:szCs w:val="4.3mm"/>
          <w:rFonts w:ascii="Segoe UI" w:cs="Segoe UI" w:eastAsia="Segoe UI" w:hAnsi="Segoe UI"/>
        </w:rPr>
        <w:t xml:space="preserve">33:59</w:t>
      </w:r>
      <w:r>
        <w:rPr>
          <w:color w:val="323130"/>
          <w:sz w:val="4.3mm"/>
          <w:szCs w:val="4.3mm"/>
          <w:rFonts w:ascii="Segoe UI" w:cs="Segoe UI" w:eastAsia="Segoe UI" w:hAnsi="Segoe UI"/>
        </w:rPr>
        <w:br/>
        <w:t xml:space="preserve">At the same time, the fly from a city back perspective.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34:02</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So overall yeah, that's it. Looks like that there should not be any impact on as such on the change on the trade leg number logic, OK.</w:t>
      </w:r>
      <w:r>
        <w:rPr>
          <w:color w:val="323130"/>
          <w:sz w:val="4.3mm"/>
          <w:szCs w:val="4.3mm"/>
          <w:rFonts w:ascii="Segoe UI" w:cs="Segoe UI" w:eastAsia="Segoe UI" w:hAnsi="Segoe UI"/>
        </w:rPr>
        <w:br/>
        <w:t xml:space="preserve">Let's move on to the next field.</w:t>
      </w:r>
      <w:r>
        <w:rPr>
          <w:color w:val="323130"/>
          <w:sz w:val="4.3mm"/>
          <w:szCs w:val="4.3mm"/>
          <w:rFonts w:ascii="Segoe UI" w:cs="Segoe UI" w:eastAsia="Segoe UI" w:hAnsi="Segoe UI"/>
        </w:rPr>
        <w:br/>
        <w:t xml:space="preserve">It's a guaranteed field as you mentioned. Going forward, the guarantee flag field will be populated with Y for both IRC clear trade as well As for the ETP trade as it is currently populated with.</w:t>
      </w:r>
      <w:r>
        <w:rPr>
          <w:color w:val="323130"/>
          <w:sz w:val="4.3mm"/>
          <w:szCs w:val="4.3mm"/>
          <w:rFonts w:ascii="Segoe UI" w:cs="Segoe UI" w:eastAsia="Segoe UI" w:hAnsi="Segoe UI"/>
        </w:rPr>
        <w:br/>
        <w:t xml:space="preserve">Yeah. So we just wanted to understand from CSDP whether I'm, I'm sure that you would be consuming this flag and I'm not sure whether this flag currently being used for any prioritization purpose or do you use any other field currently to?</w:t>
      </w:r>
      <w:r>
        <w:rPr>
          <w:color w:val="323130"/>
          <w:sz w:val="4.3mm"/>
          <w:szCs w:val="4.3mm"/>
          <w:rFonts w:ascii="Segoe UI" w:cs="Segoe UI" w:eastAsia="Segoe UI" w:hAnsi="Segoe UI"/>
        </w:rPr>
        <w:br/>
        <w:t xml:space="preserve">Or prioritize ETP trade?</w:t>
      </w:r>
      <w:r>
        <w:rPr>
          <w:color w:val="323130"/>
          <w:sz w:val="4.3mm"/>
          <w:szCs w:val="4.3mm"/>
          <w:rFonts w:ascii="Segoe UI" w:cs="Segoe UI" w:eastAsia="Segoe UI" w:hAnsi="Segoe UI"/>
        </w:rPr>
        <w:br/>
        <w:t xml:space="preserve">We would like to hear from Csdps member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35:10</w:t>
      </w:r>
      <w:r>
        <w:rPr>
          <w:color w:val="323130"/>
          <w:sz w:val="4.3mm"/>
          <w:szCs w:val="4.3mm"/>
          <w:rFonts w:ascii="Segoe UI" w:cs="Segoe UI" w:eastAsia="Segoe UI" w:hAnsi="Segoe UI"/>
        </w:rPr>
        <w:br/>
        <w:t xml:space="preserve">Great. Apologies.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35:11</w:t>
      </w:r>
      <w:r>
        <w:rPr>
          <w:color w:val="323130"/>
          <w:sz w:val="4.3mm"/>
          <w:szCs w:val="4.3mm"/>
          <w:rFonts w:ascii="Segoe UI" w:cs="Segoe UI" w:eastAsia="Segoe UI" w:hAnsi="Segoe UI"/>
        </w:rPr>
        <w:br/>
        <w:t xml:space="preserve">Yes, it did.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35:13</w:t>
      </w:r>
      <w:r>
        <w:rPr>
          <w:color w:val="323130"/>
          <w:sz w:val="4.3mm"/>
          <w:szCs w:val="4.3mm"/>
          <w:rFonts w:ascii="Segoe UI" w:cs="Segoe UI" w:eastAsia="Segoe UI" w:hAnsi="Segoe UI"/>
        </w:rPr>
        <w:br/>
        <w:t xml:space="preserve">Sunday. So I'm I'm not 100% sure, but I think the team actually work on the order.</w:t>
      </w:r>
      <w:r>
        <w:rPr>
          <w:color w:val="323130"/>
          <w:sz w:val="4.3mm"/>
          <w:szCs w:val="4.3mm"/>
          <w:rFonts w:ascii="Segoe UI" w:cs="Segoe UI" w:eastAsia="Segoe UI" w:hAnsi="Segoe UI"/>
        </w:rPr>
        <w:br/>
        <w:t xml:space="preserve">Idi think it's a bit different and I think that's what they use in in the event that they need to uncommit to something to recommit.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35:29</w:t>
      </w:r>
      <w:r>
        <w:rPr>
          <w:color w:val="323130"/>
          <w:sz w:val="4.3mm"/>
          <w:szCs w:val="4.3mm"/>
          <w:rFonts w:ascii="Segoe UI" w:cs="Segoe UI" w:eastAsia="Segoe UI" w:hAnsi="Segoe UI"/>
        </w:rPr>
        <w:br/>
        <w:t xml:space="preserve">When you say order ID, is it a straight trade leg number, right?</w:t>
      </w:r>
      <w:r>
        <w:rPr>
          <w:color w:val="323130"/>
          <w:sz w:val="4.3mm"/>
          <w:szCs w:val="4.3mm"/>
          <w:rFonts w:ascii="Segoe UI" w:cs="Segoe UI" w:eastAsia="Segoe UI" w:hAnsi="Segoe UI"/>
        </w:rPr>
        <w:br/>
        <w:t xml:space="preserve">So that's what I mean. Yeah, OK, but yeah, but going forward, I think the key changes would be from the business operating process for csdps that they should rather use the guarantee flag. Why?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35:33</w:t>
      </w:r>
      <w:r>
        <w:rPr>
          <w:color w:val="3231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35:49</w:t>
      </w:r>
      <w:r>
        <w:rPr>
          <w:color w:val="323130"/>
          <w:sz w:val="4.3mm"/>
          <w:szCs w:val="4.3mm"/>
          <w:rFonts w:ascii="Segoe UI" w:cs="Segoe UI" w:eastAsia="Segoe UI" w:hAnsi="Segoe UI"/>
        </w:rPr>
        <w:br/>
        <w:t xml:space="preserve">Or yeah, to to in the prioritization processes.</w:t>
      </w:r>
      <w:r>
        <w:rPr>
          <w:color w:val="323130"/>
          <w:sz w:val="4.3mm"/>
          <w:szCs w:val="4.3mm"/>
          <w:rFonts w:ascii="Segoe UI" w:cs="Segoe UI" w:eastAsia="Segoe UI" w:hAnsi="Segoe UI"/>
        </w:rPr>
        <w:br/>
        <w:t xml:space="preserve">So that would be perhaps within a minor impact from the to the Csdps going forward because the order ID will be going forward will be saved for both ISC and ETP trade.</w:t>
      </w:r>
      <w:r>
        <w:rPr>
          <w:color w:val="323130"/>
          <w:sz w:val="4.3mm"/>
          <w:szCs w:val="4.3mm"/>
          <w:rFonts w:ascii="Segoe UI" w:cs="Segoe UI" w:eastAsia="Segoe UI" w:hAnsi="Segoe UI"/>
        </w:rPr>
        <w:br/>
        <w:t xml:space="preserve">So if you have to do, you have to use the guarantee flag.</w:t>
      </w:r>
      <w:r>
        <w:rPr>
          <w:color w:val="323130"/>
          <w:sz w:val="4.3mm"/>
          <w:szCs w:val="4.3mm"/>
          <w:rFonts w:ascii="Segoe UI" w:cs="Segoe UI" w:eastAsia="Segoe UI" w:hAnsi="Segoe UI"/>
        </w:rPr>
        <w:br/>
        <w:t xml:space="preserve">Going forward.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36:18</w:t>
      </w:r>
      <w:r>
        <w:rPr>
          <w:color w:val="323130"/>
          <w:sz w:val="4.3mm"/>
          <w:szCs w:val="4.3mm"/>
          <w:rFonts w:ascii="Segoe UI" w:cs="Segoe UI" w:eastAsia="Segoe UI" w:hAnsi="Segoe UI"/>
        </w:rPr>
        <w:br/>
        <w:t xml:space="preserve">So, so that might not be a a change in reading or consuming the message, but it's going to be a change if you require us to actually use it as a priority and that'll be a a huge change.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36:36</w:t>
      </w:r>
      <w:r>
        <w:rPr>
          <w:color w:val="323130"/>
          <w:sz w:val="4.3mm"/>
          <w:szCs w:val="4.3mm"/>
          <w:rFonts w:ascii="Segoe UI" w:cs="Segoe UI" w:eastAsia="Segoe UI" w:hAnsi="Segoe UI"/>
        </w:rPr>
        <w:br/>
        <w:t xml:space="preserve">Yeah, I mean, I'm not.</w:t>
      </w:r>
      <w:r>
        <w:rPr>
          <w:color w:val="323130"/>
          <w:sz w:val="4.3mm"/>
          <w:szCs w:val="4.3mm"/>
          <w:rFonts w:ascii="Segoe UI" w:cs="Segoe UI" w:eastAsia="Segoe UI" w:hAnsi="Segoe UI"/>
        </w:rPr>
        <w:br/>
        <w:t xml:space="preserve">Yeah, I mean that's the I think the one change that we envisage, I mean part of this solution.</w:t>
      </w:r>
      <w:r>
        <w:rPr>
          <w:color w:val="323130"/>
          <w:sz w:val="4.3mm"/>
          <w:szCs w:val="4.3mm"/>
          <w:rFonts w:ascii="Segoe UI" w:cs="Segoe UI" w:eastAsia="Segoe UI" w:hAnsi="Segoe UI"/>
        </w:rPr>
        <w:br/>
        <w:t xml:space="preserve">Is there any other way we can identify a trade ETP or clear trade in the system that we can discuss it?</w:t>
      </w:r>
      <w:r>
        <w:rPr>
          <w:color w:val="323130"/>
          <w:sz w:val="4.3mm"/>
          <w:szCs w:val="4.3mm"/>
          <w:rFonts w:ascii="Segoe UI" w:cs="Segoe UI" w:eastAsia="Segoe UI" w:hAnsi="Segoe UI"/>
        </w:rPr>
        <w:br/>
        <w:t xml:space="preserve">But yeah, but going forward guarantee flag will be the key field for distinguishing whether that the trade should be prioritized for clearing or not.</w:t>
      </w:r>
      <w:r>
        <w:rPr>
          <w:color w:val="323130"/>
          <w:sz w:val="4.3mm"/>
          <w:szCs w:val="4.3mm"/>
          <w:rFonts w:ascii="Segoe UI" w:cs="Segoe UI" w:eastAsia="Segoe UI" w:hAnsi="Segoe UI"/>
        </w:rPr>
        <w:br/>
        <w:t xml:space="preserve">Yes, debro.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Billings, Deborah DG   </w:t>
      </w:r>
      <w:r>
        <w:rPr>
          <w:color w:val="a19f9d"/>
          <w:sz w:val="4.3mm"/>
          <w:szCs w:val="4.3mm"/>
          <w:rFonts w:ascii="Segoe UI" w:cs="Segoe UI" w:eastAsia="Segoe UI" w:hAnsi="Segoe UI"/>
        </w:rPr>
        <w:t xml:space="preserve">37:10</w:t>
      </w:r>
      <w:r>
        <w:rPr>
          <w:color w:val="323130"/>
          <w:sz w:val="4.3mm"/>
          <w:szCs w:val="4.3mm"/>
          <w:rFonts w:ascii="Segoe UI" w:cs="Segoe UI" w:eastAsia="Segoe UI" w:hAnsi="Segoe UI"/>
        </w:rPr>
        <w:br/>
        <w:t xml:space="preserve">Just from standpoint of you, we do use the guaranteed flag. You know in our calculations for our back to backs.</w:t>
      </w:r>
      <w:r>
        <w:rPr>
          <w:color w:val="323130"/>
          <w:sz w:val="4.3mm"/>
          <w:szCs w:val="4.3mm"/>
          <w:rFonts w:ascii="Segoe UI" w:cs="Segoe UI" w:eastAsia="Segoe UI" w:hAnsi="Segoe UI"/>
        </w:rPr>
        <w:br/>
        <w:t xml:space="preserve">So, you know, in terms of the priorities, if the trades are guaranteed, it will definitely go into our back-to-back link.</w:t>
      </w:r>
      <w:r>
        <w:rPr>
          <w:color w:val="323130"/>
          <w:sz w:val="4.3mm"/>
          <w:szCs w:val="4.3mm"/>
          <w:rFonts w:ascii="Segoe UI" w:cs="Segoe UI" w:eastAsia="Segoe UI" w:hAnsi="Segoe UI"/>
        </w:rPr>
        <w:br/>
        <w:t xml:space="preserve">As opposed to trades? That's not guaranteed.</w:t>
      </w:r>
      <w:r>
        <w:rPr>
          <w:color w:val="323130"/>
          <w:sz w:val="4.3mm"/>
          <w:szCs w:val="4.3mm"/>
          <w:rFonts w:ascii="Segoe UI" w:cs="Segoe UI" w:eastAsia="Segoe UI" w:hAnsi="Segoe UI"/>
        </w:rPr>
        <w:br/>
        <w:t xml:space="preserve">That's the impact from our side.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37:39</w:t>
      </w:r>
      <w:r>
        <w:rPr>
          <w:color w:val="323130"/>
          <w:sz w:val="4.3mm"/>
          <w:szCs w:val="4.3mm"/>
          <w:rFonts w:ascii="Segoe UI" w:cs="Segoe UI" w:eastAsia="Segoe UI" w:hAnsi="Segoe UI"/>
        </w:rPr>
        <w:br/>
        <w:t xml:space="preserve">OK, so as I understand there could be some impact on CSDP on the prioritization and that's the only impact that we as part of bond CCP we have normally discussed many times.</w:t>
      </w:r>
      <w:r>
        <w:rPr>
          <w:color w:val="323130"/>
          <w:sz w:val="4.3mm"/>
          <w:szCs w:val="4.3mm"/>
          <w:rFonts w:ascii="Segoe UI" w:cs="Segoe UI" w:eastAsia="Segoe UI" w:hAnsi="Segoe UI"/>
        </w:rPr>
        <w:br/>
        <w:t xml:space="preserve">So yeah, CSDP have to.</w:t>
      </w:r>
      <w:r>
        <w:rPr>
          <w:color w:val="323130"/>
          <w:sz w:val="4.3mm"/>
          <w:szCs w:val="4.3mm"/>
          <w:rFonts w:ascii="Segoe UI" w:cs="Segoe UI" w:eastAsia="Segoe UI" w:hAnsi="Segoe UI"/>
        </w:rPr>
        <w:br/>
        <w:t xml:space="preserve">Assess this impact on their side and and do the relevant changes in their system as well as the in the operating process on on the prioritization of the clear trade.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38:06</w:t>
      </w:r>
      <w:r>
        <w:rPr>
          <w:color w:val="323130"/>
          <w:sz w:val="4.3mm"/>
          <w:szCs w:val="4.3mm"/>
          <w:rFonts w:ascii="Segoe UI" w:cs="Segoe UI" w:eastAsia="Segoe UI" w:hAnsi="Segoe UI"/>
        </w:rPr>
        <w:br/>
        <w:t xml:space="preserve">I think we must just be clear here.</w:t>
      </w:r>
      <w:r>
        <w:rPr>
          <w:color w:val="323130"/>
          <w:sz w:val="4.3mm"/>
          <w:szCs w:val="4.3mm"/>
          <w:rFonts w:ascii="Segoe UI" w:cs="Segoe UI" w:eastAsia="Segoe UI" w:hAnsi="Segoe UI"/>
        </w:rPr>
        <w:br/>
        <w:t xml:space="preserve">I think the prioritization.</w:t>
      </w:r>
      <w:r>
        <w:rPr>
          <w:color w:val="323130"/>
          <w:sz w:val="4.3mm"/>
          <w:szCs w:val="4.3mm"/>
          <w:rFonts w:ascii="Segoe UI" w:cs="Segoe UI" w:eastAsia="Segoe UI" w:hAnsi="Segoe UI"/>
        </w:rPr>
        <w:br/>
        <w:t xml:space="preserve">The way prioritization works today will remain the same.</w:t>
      </w:r>
      <w:r>
        <w:rPr>
          <w:color w:val="323130"/>
          <w:sz w:val="4.3mm"/>
          <w:szCs w:val="4.3mm"/>
          <w:rFonts w:ascii="Segoe UI" w:cs="Segoe UI" w:eastAsia="Segoe UI" w:hAnsi="Segoe UI"/>
        </w:rPr>
        <w:br/>
        <w:t xml:space="preserve">Meaning that ETP trades today are prioritising.</w:t>
      </w:r>
      <w:r>
        <w:rPr>
          <w:color w:val="323130"/>
          <w:sz w:val="4.3mm"/>
          <w:szCs w:val="4.3mm"/>
          <w:rFonts w:ascii="Segoe UI" w:cs="Segoe UI" w:eastAsia="Segoe UI" w:hAnsi="Segoe UI"/>
        </w:rPr>
        <w:br/>
        <w:t xml:space="preserve">Maybe at 2 levels one can say the first level is certain.</w:t>
      </w:r>
      <w:r>
        <w:rPr>
          <w:color w:val="323130"/>
          <w:sz w:val="4.3mm"/>
          <w:szCs w:val="4.3mm"/>
          <w:rFonts w:ascii="Segoe UI" w:cs="Segoe UI" w:eastAsia="Segoe UI" w:hAnsi="Segoe UI"/>
        </w:rPr>
        <w:br/>
        <w:t xml:space="preserve">Csd PS may be prioritising it prior to.</w:t>
      </w:r>
      <w:r>
        <w:rPr>
          <w:color w:val="323130"/>
          <w:sz w:val="4.3mm"/>
          <w:szCs w:val="4.3mm"/>
          <w:rFonts w:ascii="Segoe UI" w:cs="Segoe UI" w:eastAsia="Segoe UI" w:hAnsi="Segoe UI"/>
        </w:rPr>
        <w:br/>
        <w:t xml:space="preserve">The sort of exceptions handling process at 10 clock.</w:t>
      </w:r>
      <w:r>
        <w:rPr>
          <w:color w:val="323130"/>
          <w:sz w:val="4.3mm"/>
          <w:szCs w:val="4.3mm"/>
          <w:rFonts w:ascii="Segoe UI" w:cs="Segoe UI" w:eastAsia="Segoe UI" w:hAnsi="Segoe UI"/>
        </w:rPr>
        <w:br/>
        <w:t xml:space="preserve">Others may not be doing as sort of, as Celeste mentioned, the armies are.</w:t>
      </w:r>
      <w:r>
        <w:rPr>
          <w:color w:val="323130"/>
          <w:sz w:val="4.3mm"/>
          <w:szCs w:val="4.3mm"/>
          <w:rFonts w:ascii="Segoe UI" w:cs="Segoe UI" w:eastAsia="Segoe UI" w:hAnsi="Segoe UI"/>
        </w:rPr>
        <w:br/>
        <w:t xml:space="preserve">They don't do anything until.</w:t>
      </w:r>
      <w:r>
        <w:rPr>
          <w:color w:val="323130"/>
          <w:sz w:val="4.3mm"/>
          <w:szCs w:val="4.3mm"/>
          <w:rFonts w:ascii="Segoe UI" w:cs="Segoe UI" w:eastAsia="Segoe UI" w:hAnsi="Segoe UI"/>
        </w:rPr>
        <w:br/>
        <w:t xml:space="preserve">That sort of 1:00 period comes in way straight off. Seems to break links and then regroup all the clear trades or trades marked with the Y.</w:t>
      </w:r>
      <w:r>
        <w:rPr>
          <w:color w:val="323130"/>
          <w:sz w:val="4.3mm"/>
          <w:szCs w:val="4.3mm"/>
          <w:rFonts w:ascii="Segoe UI" w:cs="Segoe UI" w:eastAsia="Segoe UI" w:hAnsi="Segoe UI"/>
        </w:rPr>
        <w:br/>
        <w:t xml:space="preserve">Guaranteed indicator Y so.</w:t>
      </w:r>
      <w:r>
        <w:rPr>
          <w:color w:val="323130"/>
          <w:sz w:val="4.3mm"/>
          <w:szCs w:val="4.3mm"/>
          <w:rFonts w:ascii="Segoe UI" w:cs="Segoe UI" w:eastAsia="Segoe UI" w:hAnsi="Segoe UI"/>
        </w:rPr>
        <w:br/>
        <w:t xml:space="preserve">What we are not saying is that there should be any major changes, whatever process you follow today, that should be sufficient.</w:t>
      </w:r>
      <w:r>
        <w:rPr>
          <w:color w:val="323130"/>
          <w:sz w:val="4.3mm"/>
          <w:szCs w:val="4.3mm"/>
          <w:rFonts w:ascii="Segoe UI" w:cs="Segoe UI" w:eastAsia="Segoe UI" w:hAnsi="Segoe UI"/>
        </w:rPr>
        <w:br/>
        <w:t xml:space="preserve">The only difference is we saying for trades that are marked as Y going forward they would still have the same level of prioritization as you do today.</w:t>
      </w:r>
      <w:r>
        <w:rPr>
          <w:color w:val="323130"/>
          <w:sz w:val="4.3mm"/>
          <w:szCs w:val="4.3mm"/>
          <w:rFonts w:ascii="Segoe UI" w:cs="Segoe UI" w:eastAsia="Segoe UI" w:hAnsi="Segoe UI"/>
        </w:rPr>
        <w:br/>
        <w:t xml:space="preserve">And that will include both ETP trades and a certain subset of RSA reported trades.</w:t>
      </w:r>
      <w:r>
        <w:rPr>
          <w:color w:val="323130"/>
          <w:sz w:val="4.3mm"/>
          <w:szCs w:val="4.3mm"/>
          <w:rFonts w:ascii="Segoe UI" w:cs="Segoe UI" w:eastAsia="Segoe UI" w:hAnsi="Segoe UI"/>
        </w:rPr>
        <w:br/>
        <w:t xml:space="preserve">That's what we say.</w:t>
      </w:r>
      <w:r>
        <w:rPr>
          <w:color w:val="323130"/>
          <w:sz w:val="4.3mm"/>
          <w:szCs w:val="4.3mm"/>
          <w:rFonts w:ascii="Segoe UI" w:cs="Segoe UI" w:eastAsia="Segoe UI" w:hAnsi="Segoe UI"/>
        </w:rPr>
        <w:br/>
        <w:t xml:space="preserve">So I think.</w:t>
      </w:r>
      <w:r>
        <w:rPr>
          <w:color w:val="323130"/>
          <w:sz w:val="4.3mm"/>
          <w:szCs w:val="4.3mm"/>
          <w:rFonts w:ascii="Segoe UI" w:cs="Segoe UI" w:eastAsia="Segoe UI" w:hAnsi="Segoe UI"/>
        </w:rPr>
        <w:br/>
        <w:t xml:space="preserve">Each team must just go back and look at that and how they do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39:21</w:t>
      </w:r>
      <w:r>
        <w:rPr>
          <w:color w:val="323130"/>
          <w:sz w:val="4.3mm"/>
          <w:szCs w:val="4.3mm"/>
          <w:rFonts w:ascii="Segoe UI" w:cs="Segoe UI" w:eastAsia="Segoe UI" w:hAnsi="Segoe UI"/>
        </w:rPr>
        <w:br/>
        <w:t xml:space="preserve">Yep, exactly.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Hemash Kala   </w:t>
      </w:r>
      <w:r>
        <w:rPr>
          <w:color w:val="a19f9d"/>
          <w:sz w:val="4.3mm"/>
          <w:szCs w:val="4.3mm"/>
          <w:rFonts w:ascii="Segoe UI" w:cs="Segoe UI" w:eastAsia="Segoe UI" w:hAnsi="Segoe UI"/>
        </w:rPr>
        <w:t xml:space="preserve">39:22</w:t>
      </w:r>
      <w:r>
        <w:rPr>
          <w:color w:val="323130"/>
          <w:sz w:val="4.3mm"/>
          <w:szCs w:val="4.3mm"/>
          <w:rFonts w:ascii="Segoe UI" w:cs="Segoe UI" w:eastAsia="Segoe UI" w:hAnsi="Segoe UI"/>
        </w:rPr>
        <w:br/>
        <w:t xml:space="preserve">But there shouldn't be any changes to how you prioritize trades. It's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39:37</w:t>
      </w:r>
      <w:r>
        <w:rPr>
          <w:color w:val="323130"/>
          <w:sz w:val="4.3mm"/>
          <w:szCs w:val="4.3mm"/>
          <w:rFonts w:ascii="Segoe UI" w:cs="Segoe UI" w:eastAsia="Segoe UI" w:hAnsi="Segoe UI"/>
        </w:rPr>
        <w:br/>
        <w:t xml:space="preserve">OK. Is there any other further comment on this item or feedback?</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And then yeah, the next item.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39:47</w:t>
      </w:r>
      <w:r>
        <w:rPr>
          <w:color w:val="323130"/>
          <w:sz w:val="4.3mm"/>
          <w:szCs w:val="4.3mm"/>
          <w:rFonts w:ascii="Segoe UI" w:cs="Segoe UI" w:eastAsia="Segoe UI" w:hAnsi="Segoe UI"/>
        </w:rPr>
        <w:br/>
        <w:t xml:space="preserve">Think, sorry, I didn't mind it, but I think it's just important luck in my ship.</w:t>
      </w:r>
      <w:r>
        <w:rPr>
          <w:color w:val="323130"/>
          <w:sz w:val="4.3mm"/>
          <w:szCs w:val="4.3mm"/>
          <w:rFonts w:ascii="Segoe UI" w:cs="Segoe UI" w:eastAsia="Segoe UI" w:hAnsi="Segoe UI"/>
        </w:rPr>
        <w:br/>
        <w:t xml:space="preserve">We need to go and investigate.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39:52</w:t>
      </w:r>
      <w:r>
        <w:rPr>
          <w:color w:val="323130"/>
          <w:sz w:val="4.3mm"/>
          <w:szCs w:val="4.3mm"/>
          <w:rFonts w:ascii="Segoe UI" w:cs="Segoe UI" w:eastAsia="Segoe UI" w:hAnsi="Segoe UI"/>
        </w:rPr>
        <w:br/>
        <w:t xml:space="preserve">Yes, 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39:53</w:t>
      </w:r>
      <w:r>
        <w:rPr>
          <w:color w:val="323130"/>
          <w:sz w:val="4.3mm"/>
          <w:szCs w:val="4.3mm"/>
          <w:rFonts w:ascii="Segoe UI" w:cs="Segoe UI" w:eastAsia="Segoe UI" w:hAnsi="Segoe UI"/>
        </w:rPr>
        <w:br/>
        <w:t xml:space="preserve">We can't make a call now in the meeting.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39:56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that's that's what something we also wanted to raise in today's session. I think the changes to back to CSDP is actually the pertaining how they use this guarantee flag and then CSDP needs to assess that impact on their side.</w:t>
      </w:r>
      <w:r>
        <w:rPr>
          <w:color w:val="323130"/>
          <w:sz w:val="4.3mm"/>
          <w:szCs w:val="4.3mm"/>
          <w:rFonts w:ascii="Segoe UI" w:cs="Segoe UI" w:eastAsia="Segoe UI" w:hAnsi="Segoe UI"/>
        </w:rPr>
        <w:br/>
        <w:t xml:space="preserve">Yeah. On the settlement priorities.</w:t>
      </w:r>
      <w:r>
        <w:rPr>
          <w:color w:val="323130"/>
          <w:sz w:val="4.3mm"/>
          <w:szCs w:val="4.3mm"/>
          <w:rFonts w:ascii="Segoe UI" w:cs="Segoe UI" w:eastAsia="Segoe UI" w:hAnsi="Segoe UI"/>
        </w:rPr>
        <w:br/>
        <w:t xml:space="preserve">That's also cover over the third item, the settlement priorities as we discuss.</w:t>
      </w:r>
      <w:r>
        <w:rPr>
          <w:color w:val="323130"/>
          <w:sz w:val="4.3mm"/>
          <w:szCs w:val="4.3mm"/>
          <w:rFonts w:ascii="Segoe UI" w:cs="Segoe UI" w:eastAsia="Segoe UI" w:hAnsi="Segoe UI"/>
        </w:rPr>
        <w:br/>
        <w:t xml:space="preserve">Then and the and the other two item BP ID and big code we just have. We have included here just to mention that those will remain same as they are currently being used in the RC and ETP market.</w:t>
      </w:r>
      <w:r>
        <w:rPr>
          <w:color w:val="323130"/>
          <w:sz w:val="4.3mm"/>
          <w:szCs w:val="4.3mm"/>
          <w:rFonts w:ascii="Segoe UI" w:cs="Segoe UI" w:eastAsia="Segoe UI" w:hAnsi="Segoe UI"/>
        </w:rPr>
        <w:br/>
        <w:t xml:space="preserve">So there is no change.</w:t>
      </w:r>
      <w:r>
        <w:rPr>
          <w:color w:val="323130"/>
          <w:sz w:val="4.3mm"/>
          <w:szCs w:val="4.3mm"/>
          <w:rFonts w:ascii="Segoe UI" w:cs="Segoe UI" w:eastAsia="Segoe UI" w:hAnsi="Segoe UI"/>
        </w:rPr>
        <w:br/>
        <w:t xml:space="preserve">We'll still be using two different BP ID code for IRC and ETP trade.</w:t>
      </w:r>
      <w:r>
        <w:rPr>
          <w:color w:val="323130"/>
          <w:sz w:val="4.3mm"/>
          <w:szCs w:val="4.3mm"/>
          <w:rFonts w:ascii="Segoe UI" w:cs="Segoe UI" w:eastAsia="Segoe UI" w:hAnsi="Segoe UI"/>
        </w:rPr>
        <w:br/>
        <w:t xml:space="preserve">And same with the big code that's being gets populated in the Mt messages.</w:t>
      </w:r>
      <w:r>
        <w:rPr>
          <w:color w:val="323130"/>
          <w:sz w:val="4.3mm"/>
          <w:szCs w:val="4.3mm"/>
          <w:rFonts w:ascii="Segoe UI" w:cs="Segoe UI" w:eastAsia="Segoe UI" w:hAnsi="Segoe UI"/>
        </w:rPr>
        <w:br/>
        <w:t xml:space="preserve">It will be remain.</w:t>
      </w:r>
      <w:r>
        <w:rPr>
          <w:color w:val="323130"/>
          <w:sz w:val="4.3mm"/>
          <w:szCs w:val="4.3mm"/>
          <w:rFonts w:ascii="Segoe UI" w:cs="Segoe UI" w:eastAsia="Segoe UI" w:hAnsi="Segoe UI"/>
        </w:rPr>
        <w:br/>
        <w:t xml:space="preserve">Same for ATP and IRC trade.</w:t>
      </w:r>
      <w:r>
        <w:rPr>
          <w:color w:val="323130"/>
          <w:sz w:val="4.3mm"/>
          <w:szCs w:val="4.3mm"/>
          <w:rFonts w:ascii="Segoe UI" w:cs="Segoe UI" w:eastAsia="Segoe UI" w:hAnsi="Segoe UI"/>
        </w:rPr>
        <w:br/>
        <w:t xml:space="preserve">And we have discussed this change as well with the straight and then we all are in the agreement with the, with the BPID and the big code as well.</w:t>
      </w:r>
      <w:r>
        <w:rPr>
          <w:color w:val="323130"/>
          <w:sz w:val="4.3mm"/>
          <w:szCs w:val="4.3mm"/>
          <w:rFonts w:ascii="Segoe UI" w:cs="Segoe UI" w:eastAsia="Segoe UI" w:hAnsi="Segoe UI"/>
        </w:rPr>
        <w:br/>
        <w:t xml:space="preserve">So let's look at the trade cancellation process.</w:t>
      </w:r>
      <w:r>
        <w:rPr>
          <w:color w:val="323130"/>
          <w:sz w:val="4.3mm"/>
          <w:szCs w:val="4.3mm"/>
          <w:rFonts w:ascii="Segoe UI" w:cs="Segoe UI" w:eastAsia="Segoe UI" w:hAnsi="Segoe UI"/>
        </w:rPr>
        <w:br/>
        <w:t xml:space="preserve">So there is this minor changes on this impact on straight, which we have already discussed with them in our previous session with them separately now for the ATP trades since there will not be any link between MTS and straight, any trade cancellation process.</w:t>
      </w:r>
      <w:r>
        <w:rPr>
          <w:color w:val="323130"/>
          <w:sz w:val="4.3mm"/>
          <w:szCs w:val="4.3mm"/>
          <w:rFonts w:ascii="Segoe UI" w:cs="Segoe UI" w:eastAsia="Segoe UI" w:hAnsi="Segoe UI"/>
        </w:rPr>
        <w:br/>
        <w:t xml:space="preserve">On the ETP will be processed.</w:t>
      </w:r>
      <w:r>
        <w:rPr>
          <w:color w:val="323130"/>
          <w:sz w:val="4.3mm"/>
          <w:szCs w:val="4.3mm"/>
          <w:rFonts w:ascii="Segoe UI" w:cs="Segoe UI" w:eastAsia="Segoe UI" w:hAnsi="Segoe UI"/>
        </w:rPr>
        <w:br/>
        <w:t xml:space="preserve">By JC there is there is already a rule for how the trade cancell should will.</w:t>
      </w:r>
      <w:r>
        <w:rPr>
          <w:color w:val="323130"/>
          <w:sz w:val="4.3mm"/>
          <w:szCs w:val="4.3mm"/>
          <w:rFonts w:ascii="Segoe UI" w:cs="Segoe UI" w:eastAsia="Segoe UI" w:hAnsi="Segoe UI"/>
        </w:rPr>
        <w:br/>
        <w:t xml:space="preserve">Is cancelled today, which requires umm approval from our market regulation team, UMM. And once the market regulation team approves the cancellation, umm for the ETP trade, those.</w:t>
      </w:r>
      <w:r>
        <w:rPr>
          <w:color w:val="323130"/>
          <w:sz w:val="4.3mm"/>
          <w:szCs w:val="4.3mm"/>
          <w:rFonts w:ascii="Segoe UI" w:cs="Segoe UI" w:eastAsia="Segoe UI" w:hAnsi="Segoe UI"/>
        </w:rPr>
        <w:br/>
        <w:t xml:space="preserve">Cancellation status gets those.</w:t>
      </w:r>
      <w:r>
        <w:rPr>
          <w:color w:val="323130"/>
          <w:sz w:val="4.3mm"/>
          <w:szCs w:val="4.3mm"/>
          <w:rFonts w:ascii="Segoe UI" w:cs="Segoe UI" w:eastAsia="Segoe UI" w:hAnsi="Segoe UI"/>
        </w:rPr>
        <w:br/>
        <w:t xml:space="preserve">Cancellation status gets processed at MTS and JC.</w:t>
      </w:r>
      <w:r>
        <w:rPr>
          <w:color w:val="323130"/>
          <w:sz w:val="4.3mm"/>
          <w:szCs w:val="4.3mm"/>
          <w:rFonts w:ascii="Segoe UI" w:cs="Segoe UI" w:eastAsia="Segoe UI" w:hAnsi="Segoe UI"/>
        </w:rPr>
        <w:br/>
        <w:t xml:space="preserve">So going forward, JC will have a slide for yeah.</w:t>
      </w:r>
      <w:r>
        <w:rPr>
          <w:color w:val="323130"/>
          <w:sz w:val="4.3mm"/>
          <w:szCs w:val="4.3mm"/>
          <w:rFonts w:ascii="Segoe UI" w:cs="Segoe UI" w:eastAsia="Segoe UI" w:hAnsi="Segoe UI"/>
        </w:rPr>
        <w:br/>
        <w:t xml:space="preserve">So JC will be sending pipeline 8122 message to straight for ETP.</w:t>
      </w:r>
      <w:r>
        <w:rPr>
          <w:color w:val="323130"/>
          <w:sz w:val="4.3mm"/>
          <w:szCs w:val="4.3mm"/>
          <w:rFonts w:ascii="Segoe UI" w:cs="Segoe UI" w:eastAsia="Segoe UI" w:hAnsi="Segoe UI"/>
        </w:rPr>
        <w:br/>
        <w:t xml:space="preserve">It cancellation request straight will process those cancellation request uh and then they will either.</w:t>
      </w:r>
      <w:r>
        <w:rPr>
          <w:color w:val="323130"/>
          <w:sz w:val="4.3mm"/>
          <w:szCs w:val="4.3mm"/>
          <w:rFonts w:ascii="Segoe UI" w:cs="Segoe UI" w:eastAsia="Segoe UI" w:hAnsi="Segoe UI"/>
        </w:rPr>
        <w:br/>
        <w:t xml:space="preserve">Cancellation is successful and then the cancellation status messages will be sent back to JC and the same message is scheduled. Status will be get disseminated to csdps forward.</w:t>
      </w:r>
      <w:r>
        <w:rPr>
          <w:color w:val="323130"/>
          <w:sz w:val="4.3mm"/>
          <w:szCs w:val="4.3mm"/>
          <w:rFonts w:ascii="Segoe UI" w:cs="Segoe UI" w:eastAsia="Segoe UI" w:hAnsi="Segoe UI"/>
        </w:rPr>
        <w:br/>
        <w:t xml:space="preserve">So CSDP should not have any impact, however, from the straight side.</w:t>
      </w:r>
      <w:r>
        <w:rPr>
          <w:color w:val="323130"/>
          <w:sz w:val="4.3mm"/>
          <w:szCs w:val="4.3mm"/>
          <w:rFonts w:ascii="Segoe UI" w:cs="Segoe UI" w:eastAsia="Segoe UI" w:hAnsi="Segoe UI"/>
        </w:rPr>
        <w:br/>
        <w:t xml:space="preserve">They will be receiving the cancelled status for the ATP trade from Jac in the bond CCP solution.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42:47</w:t>
      </w:r>
      <w:r>
        <w:rPr>
          <w:color w:val="323130"/>
          <w:sz w:val="4.3mm"/>
          <w:szCs w:val="4.3mm"/>
          <w:rFonts w:ascii="Segoe UI" w:cs="Segoe UI" w:eastAsia="Segoe UI" w:hAnsi="Segoe UI"/>
        </w:rPr>
        <w:br/>
        <w:t xml:space="preserve">Sorry, please go back to the previous slide quickly if you don't mind.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42:50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42:51</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Sorry the the one before I had mentioned that there's a change in the order Idi mean to say the bpid.</w:t>
      </w:r>
      <w:r>
        <w:rPr>
          <w:color w:val="323130"/>
          <w:sz w:val="4.3mm"/>
          <w:szCs w:val="4.3mm"/>
          <w:rFonts w:ascii="Segoe UI" w:cs="Segoe UI" w:eastAsia="Segoe UI" w:hAnsi="Segoe UI"/>
        </w:rPr>
        <w:br/>
        <w:t xml:space="preserve">Apologies. That's how we determine. Thank you.</w:t>
      </w:r>
      <w:r>
        <w:rPr>
          <w:color w:val="323130"/>
          <w:sz w:val="4.3mm"/>
          <w:szCs w:val="4.3mm"/>
          <w:rFonts w:ascii="Segoe UI" w:cs="Segoe UI" w:eastAsia="Segoe UI" w:hAnsi="Segoe UI"/>
        </w:rPr>
        <w:br/>
        <w:t xml:space="preserve">The difference between the ETP?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43:04</w:t>
      </w:r>
      <w:r>
        <w:rPr>
          <w:color w:val="323130"/>
          <w:sz w:val="4.3mm"/>
          <w:szCs w:val="4.3mm"/>
          <w:rFonts w:ascii="Segoe UI" w:cs="Segoe UI" w:eastAsia="Segoe UI" w:hAnsi="Segoe UI"/>
        </w:rPr>
        <w:br/>
        <w:t xml:space="preserve">Yeah, yeah.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yeah, I mean straight.</w:t>
      </w:r>
      <w:r>
        <w:rPr>
          <w:color w:val="323130"/>
          <w:sz w:val="4.3mm"/>
          <w:szCs w:val="4.3mm"/>
          <w:rFonts w:ascii="Segoe UI" w:cs="Segoe UI" w:eastAsia="Segoe UI" w:hAnsi="Segoe UI"/>
        </w:rPr>
        <w:br/>
        <w:t xml:space="preserve">I mean, we have discussed this thread cancellation process impact and there is no such concern from Strate for this process and there is no impact on CSDP as such.</w:t>
      </w:r>
      <w:r>
        <w:rPr>
          <w:color w:val="323130"/>
          <w:sz w:val="4.3mm"/>
          <w:szCs w:val="4.3mm"/>
          <w:rFonts w:ascii="Segoe UI" w:cs="Segoe UI" w:eastAsia="Segoe UI" w:hAnsi="Segoe UI"/>
        </w:rPr>
        <w:br/>
        <w:t xml:space="preserve">Let's look at the trade record process.</w:t>
      </w:r>
      <w:r>
        <w:rPr>
          <w:color w:val="323130"/>
          <w:sz w:val="4.3mm"/>
          <w:szCs w:val="4.3mm"/>
          <w:rFonts w:ascii="Segoe UI" w:cs="Segoe UI" w:eastAsia="Segoe UI" w:hAnsi="Segoe UI"/>
        </w:rPr>
        <w:br/>
        <w:t xml:space="preserve">That's we want to spend way of few minutes on that.</w:t>
      </w:r>
      <w:r>
        <w:rPr>
          <w:color w:val="323130"/>
          <w:sz w:val="4.3mm"/>
          <w:szCs w:val="4.3mm"/>
          <w:rFonts w:ascii="Segoe UI" w:cs="Segoe UI" w:eastAsia="Segoe UI" w:hAnsi="Segoe UI"/>
        </w:rPr>
        <w:br/>
        <w:t xml:space="preserve">So straight currently.</w:t>
      </w:r>
      <w:r>
        <w:rPr>
          <w:color w:val="323130"/>
          <w:sz w:val="4.3mm"/>
          <w:szCs w:val="4.3mm"/>
          <w:rFonts w:ascii="Segoe UI" w:cs="Segoe UI" w:eastAsia="Segoe UI" w:hAnsi="Segoe UI"/>
        </w:rPr>
        <w:br/>
        <w:t xml:space="preserve">You know for the ETP market, we run.</w:t>
      </w:r>
      <w:r>
        <w:rPr>
          <w:color w:val="323130"/>
          <w:sz w:val="4.3mm"/>
          <w:szCs w:val="4.3mm"/>
          <w:rFonts w:ascii="Segoe UI" w:cs="Segoe UI" w:eastAsia="Segoe UI" w:hAnsi="Segoe UI"/>
        </w:rPr>
        <w:br/>
        <w:t xml:space="preserve">A three-way Recon process between JC and MTS.</w:t>
      </w:r>
      <w:r>
        <w:rPr>
          <w:color w:val="323130"/>
          <w:sz w:val="4.3mm"/>
          <w:szCs w:val="4.3mm"/>
          <w:rFonts w:ascii="Segoe UI" w:cs="Segoe UI" w:eastAsia="Segoe UI" w:hAnsi="Segoe UI"/>
        </w:rPr>
        <w:br/>
        <w:t xml:space="preserve">Straight and JC and MTS and and straight. So going forward since.</w:t>
      </w:r>
      <w:r>
        <w:rPr>
          <w:color w:val="323130"/>
          <w:sz w:val="4.3mm"/>
          <w:szCs w:val="4.3mm"/>
          <w:rFonts w:ascii="Segoe UI" w:cs="Segoe UI" w:eastAsia="Segoe UI" w:hAnsi="Segoe UI"/>
        </w:rPr>
        <w:br/>
        <w:t xml:space="preserve">Straight will not be receiving those straight from ETP, from MTS platform, then that there's no need for doing the trade trick on process between MTS and straight. The Recon process between MTS and JC and Jason State will continue to run.</w:t>
      </w:r>
      <w:r>
        <w:rPr>
          <w:color w:val="323130"/>
          <w:sz w:val="4.3mm"/>
          <w:szCs w:val="4.3mm"/>
          <w:rFonts w:ascii="Segoe UI" w:cs="Segoe UI" w:eastAsia="Segoe UI" w:hAnsi="Segoe UI"/>
        </w:rPr>
        <w:br/>
        <w:t xml:space="preserve">We have there is small minor changes that we discussed with straight on on adding a clear flag to the straight file that.</w:t>
      </w:r>
      <w:r>
        <w:rPr>
          <w:color w:val="323130"/>
          <w:sz w:val="4.3mm"/>
          <w:szCs w:val="4.3mm"/>
          <w:rFonts w:ascii="Segoe UI" w:cs="Segoe UI" w:eastAsia="Segoe UI" w:hAnsi="Segoe UI"/>
        </w:rPr>
        <w:br/>
        <w:t xml:space="preserve">Being shared with Jac currently, and we have agreed with those changes.</w:t>
      </w:r>
      <w:r>
        <w:rPr>
          <w:color w:val="323130"/>
          <w:sz w:val="4.3mm"/>
          <w:szCs w:val="4.3mm"/>
          <w:rFonts w:ascii="Segoe UI" w:cs="Segoe UI" w:eastAsia="Segoe UI" w:hAnsi="Segoe UI"/>
        </w:rPr>
        <w:br/>
        <w:t xml:space="preserve">And these and the rest of the trade to composes, should run as it is from the CSDP side, we would like to understand their current trade Recon process with the PD members.</w:t>
      </w:r>
      <w:r>
        <w:rPr>
          <w:color w:val="323130"/>
          <w:sz w:val="4.3mm"/>
          <w:szCs w:val="4.3mm"/>
          <w:rFonts w:ascii="Segoe UI" w:cs="Segoe UI" w:eastAsia="Segoe UI" w:hAnsi="Segoe UI"/>
        </w:rPr>
        <w:br/>
        <w:t xml:space="preserve">Especially for the ETP trade, do they use the order ID currently for the ETP trade?</w:t>
      </w:r>
      <w:r>
        <w:rPr>
          <w:color w:val="323130"/>
          <w:sz w:val="4.3mm"/>
          <w:szCs w:val="4.3mm"/>
          <w:rFonts w:ascii="Segoe UI" w:cs="Segoe UI" w:eastAsia="Segoe UI" w:hAnsi="Segoe UI"/>
        </w:rPr>
        <w:br/>
        <w:t xml:space="preserve">That, no, there's a separate logic for ETP trade or trade leg generation.</w:t>
      </w:r>
      <w:r>
        <w:rPr>
          <w:color w:val="323130"/>
          <w:sz w:val="4.3mm"/>
          <w:szCs w:val="4.3mm"/>
          <w:rFonts w:ascii="Segoe UI" w:cs="Segoe UI" w:eastAsia="Segoe UI" w:hAnsi="Segoe UI"/>
        </w:rPr>
        <w:br/>
        <w:t xml:space="preserve">Do you do CSDP use that use that?</w:t>
      </w:r>
      <w:r>
        <w:rPr>
          <w:color w:val="323130"/>
          <w:sz w:val="4.3mm"/>
          <w:szCs w:val="4.3mm"/>
          <w:rFonts w:ascii="Segoe UI" w:cs="Segoe UI" w:eastAsia="Segoe UI" w:hAnsi="Segoe UI"/>
        </w:rPr>
        <w:br/>
        <w:t xml:space="preserve">A field for the trade Recon with PD members will have any impact you would like to hear from our CSDP member.</w:t>
      </w:r>
      <w:r>
        <w:rPr>
          <w:color w:val="323130"/>
          <w:sz w:val="4.3mm"/>
          <w:szCs w:val="4.3mm"/>
          <w:rFonts w:ascii="Segoe UI" w:cs="Segoe UI" w:eastAsia="Segoe UI" w:hAnsi="Segoe UI"/>
        </w:rPr>
        <w:br/>
        <w:t xml:space="preserve">As well.</w:t>
      </w:r>
      <w:r>
        <w:rPr>
          <w:color w:val="323130"/>
          <w:sz w:val="4.3mm"/>
          <w:szCs w:val="4.3mm"/>
          <w:rFonts w:ascii="Segoe UI" w:cs="Segoe UI" w:eastAsia="Segoe UI" w:hAnsi="Segoe UI"/>
        </w:rPr>
        <w:br/>
        <w:t xml:space="preserve">I don't see any hand, but yeah, I mean I would we would like to request you to just look at your the trade record process that you currently run with the PD member and please confirm with us if if there is any impact on their your side in.</w:t>
      </w:r>
      <w:r>
        <w:rPr>
          <w:color w:val="323130"/>
          <w:sz w:val="4.3mm"/>
          <w:szCs w:val="4.3mm"/>
          <w:rFonts w:ascii="Segoe UI" w:cs="Segoe UI" w:eastAsia="Segoe UI" w:hAnsi="Segoe UI"/>
        </w:rPr>
        <w:br/>
        <w:t xml:space="preserve">Terms of using.</w:t>
      </w:r>
      <w:r>
        <w:rPr>
          <w:color w:val="323130"/>
          <w:sz w:val="4.3mm"/>
          <w:szCs w:val="4.3mm"/>
          <w:rFonts w:ascii="Segoe UI" w:cs="Segoe UI" w:eastAsia="Segoe UI" w:hAnsi="Segoe UI"/>
        </w:rPr>
        <w:br/>
        <w:t xml:space="preserve">Particular trade ID that being currently used will have any impact on the trade Recon process, but from the csccp perspective.</w:t>
      </w:r>
      <w:r>
        <w:rPr>
          <w:color w:val="323130"/>
          <w:sz w:val="4.3mm"/>
          <w:szCs w:val="4.3mm"/>
          <w:rFonts w:ascii="Segoe UI" w:cs="Segoe UI" w:eastAsia="Segoe UI" w:hAnsi="Segoe UI"/>
        </w:rPr>
        <w:br/>
        <w:t xml:space="preserve">In this slide, what I have, we have shown that.</w:t>
      </w:r>
      <w:r>
        <w:rPr>
          <w:color w:val="323130"/>
          <w:sz w:val="4.3mm"/>
          <w:szCs w:val="4.3mm"/>
          <w:rFonts w:ascii="Segoe UI" w:cs="Segoe UI" w:eastAsia="Segoe UI" w:hAnsi="Segoe UI"/>
        </w:rPr>
        <w:br/>
        <w:t xml:space="preserve">The various IDs that being shared among the members as part of one CCP solution that can be use it for the trade Recon process. So in at MTSMTS they generate their own trade IDs and and and the trade timestamp that being that that.</w:t>
      </w:r>
      <w:r>
        <w:rPr>
          <w:color w:val="323130"/>
          <w:sz w:val="4.3mm"/>
          <w:szCs w:val="4.3mm"/>
          <w:rFonts w:ascii="Segoe UI" w:cs="Segoe UI" w:eastAsia="Segoe UI" w:hAnsi="Segoe UI"/>
        </w:rPr>
        <w:br/>
        <w:t xml:space="preserve">We shared with the bond, CCP, JSE we use.</w:t>
      </w:r>
      <w:r>
        <w:rPr>
          <w:color w:val="323130"/>
          <w:sz w:val="4.3mm"/>
          <w:szCs w:val="4.3mm"/>
          <w:rFonts w:ascii="Segoe UI" w:cs="Segoe UI" w:eastAsia="Segoe UI" w:hAnsi="Segoe UI"/>
        </w:rPr>
        <w:br/>
        <w:t xml:space="preserve">We'll be using that ID for trade Recon process between.</w:t>
      </w:r>
      <w:r>
        <w:rPr>
          <w:color w:val="323130"/>
          <w:sz w:val="4.3mm"/>
          <w:szCs w:val="4.3mm"/>
          <w:rFonts w:ascii="Segoe UI" w:cs="Segoe UI" w:eastAsia="Segoe UI" w:hAnsi="Segoe UI"/>
        </w:rPr>
        <w:br/>
        <w:t xml:space="preserve">MTS and and JC.</w:t>
      </w:r>
      <w:r>
        <w:rPr>
          <w:color w:val="323130"/>
          <w:sz w:val="4.3mm"/>
          <w:szCs w:val="4.3mm"/>
          <w:rFonts w:ascii="Segoe UI" w:cs="Segoe UI" w:eastAsia="Segoe UI" w:hAnsi="Segoe UI"/>
        </w:rPr>
        <w:br/>
        <w:t xml:space="preserve">Between between JC and straight, we.</w:t>
      </w:r>
      <w:r>
        <w:rPr>
          <w:color w:val="323130"/>
          <w:sz w:val="4.3mm"/>
          <w:szCs w:val="4.3mm"/>
          <w:rFonts w:ascii="Segoe UI" w:cs="Segoe UI" w:eastAsia="Segoe UI" w:hAnsi="Segoe UI"/>
        </w:rPr>
        <w:br/>
        <w:t xml:space="preserve">We we use.</w:t>
      </w:r>
      <w:r>
        <w:rPr>
          <w:color w:val="323130"/>
          <w:sz w:val="4.3mm"/>
          <w:szCs w:val="4.3mm"/>
          <w:rFonts w:ascii="Segoe UI" w:cs="Segoe UI" w:eastAsia="Segoe UI" w:hAnsi="Segoe UI"/>
        </w:rPr>
        <w:br/>
        <w:t xml:space="preserve">We will be using the straighted number for our trade for our trade Recon processes that J straight that generates that trade leg number we that will be used between state and CSDP. Again trade leg number gonna be the key for trade Recon process that can be used and.</w:t>
      </w:r>
      <w:r>
        <w:rPr>
          <w:color w:val="323130"/>
          <w:sz w:val="4.3mm"/>
          <w:szCs w:val="4.3mm"/>
          <w:rFonts w:ascii="Segoe UI" w:cs="Segoe UI" w:eastAsia="Segoe UI" w:hAnsi="Segoe UI"/>
        </w:rPr>
        <w:br/>
        <w:t xml:space="preserve">As part of Bond CCP, we will be publishing these I DS to clearing member as well as the trading member. Being this call is JC Exchange reference number.</w:t>
      </w:r>
      <w:r>
        <w:rPr>
          <w:color w:val="323130"/>
          <w:sz w:val="4.3mm"/>
          <w:szCs w:val="4.3mm"/>
          <w:rFonts w:ascii="Segoe UI" w:cs="Segoe UI" w:eastAsia="Segoe UI" w:hAnsi="Segoe UI"/>
        </w:rPr>
        <w:br/>
        <w:t xml:space="preserve">We will be also sharing the MTA straight ID as well as the straight red leg number to our clearing member, so if any trade Recon process needs to happen between the Members, these IDs can be used can be used.</w:t>
      </w:r>
      <w:r>
        <w:rPr>
          <w:color w:val="323130"/>
          <w:sz w:val="4.3mm"/>
          <w:szCs w:val="4.3mm"/>
          <w:rFonts w:ascii="Segoe UI" w:cs="Segoe UI" w:eastAsia="Segoe UI" w:hAnsi="Segoe UI"/>
        </w:rPr>
        <w:br/>
        <w:t xml:space="preserve">SLS.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47:03</w:t>
      </w:r>
      <w:r>
        <w:rPr>
          <w:color w:val="323130"/>
          <w:sz w:val="4.3mm"/>
          <w:szCs w:val="4.3mm"/>
          <w:rFonts w:ascii="Segoe UI" w:cs="Segoe UI" w:eastAsia="Segoe UI" w:hAnsi="Segoe UI"/>
        </w:rPr>
        <w:br/>
        <w:t xml:space="preserve">I I think and I might be wrong here, but I think.</w:t>
      </w:r>
      <w:r>
        <w:rPr>
          <w:color w:val="323130"/>
          <w:sz w:val="4.3mm"/>
          <w:szCs w:val="4.3mm"/>
          <w:rFonts w:ascii="Segoe UI" w:cs="Segoe UI" w:eastAsia="Segoe UI" w:hAnsi="Segoe UI"/>
        </w:rPr>
        <w:br/>
        <w:t xml:space="preserve">The impact with Mobi on the member side because the Recon is done by them, so we would send what we have and they would reconcile back to whatever trade legs they've published or whatever they received back as flow.</w:t>
      </w:r>
      <w:r>
        <w:rPr>
          <w:color w:val="323130"/>
          <w:sz w:val="4.3mm"/>
          <w:szCs w:val="4.3mm"/>
          <w:rFonts w:ascii="Segoe UI" w:cs="Segoe UI" w:eastAsia="Segoe UI" w:hAnsi="Segoe UI"/>
        </w:rPr>
        <w:br/>
        <w:t xml:space="preserve">So have you checked with them that there's no impact on the east side for recons or is that still in your pipeline?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47:32</w:t>
      </w:r>
      <w:r>
        <w:rPr>
          <w:color w:val="323130"/>
          <w:sz w:val="4.3mm"/>
          <w:szCs w:val="4.3mm"/>
          <w:rFonts w:ascii="Segoe UI" w:cs="Segoe UI" w:eastAsia="Segoe UI" w:hAnsi="Segoe UI"/>
        </w:rPr>
        <w:br/>
        <w:t xml:space="preserve">So we have discussed this Recon process in one of our previous market working group session, but we haven't discussed directly with any of the trading member yet how this their process will run.</w:t>
      </w:r>
      <w:r>
        <w:rPr>
          <w:color w:val="323130"/>
          <w:sz w:val="4.3mm"/>
          <w:szCs w:val="4.3mm"/>
          <w:rFonts w:ascii="Segoe UI" w:cs="Segoe UI" w:eastAsia="Segoe UI" w:hAnsi="Segoe UI"/>
        </w:rPr>
        <w:br/>
        <w:t xml:space="preserve">But yeah, we can engage with them and see if there is any potential concern or an impact on their side.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47:48</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I think that's important because the Recon would would be done by them. We would just feed them the trade we received from Strate.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47:52</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OK. Yeah.</w:t>
      </w:r>
      <w:r>
        <w:rPr>
          <w:color w:val="323130"/>
          <w:sz w:val="4.3mm"/>
          <w:szCs w:val="4.3mm"/>
          <w:rFonts w:ascii="Segoe UI" w:cs="Segoe UI" w:eastAsia="Segoe UI" w:hAnsi="Segoe UI"/>
        </w:rPr>
        <w:br/>
        <w:t xml:space="preserve">We will check with them as well in our new one to one meeting. If you have with them. Yeah. Thanks, Alice.</w:t>
      </w:r>
      <w:r>
        <w:rPr>
          <w:color w:val="323130"/>
          <w:sz w:val="4.3mm"/>
          <w:szCs w:val="4.3mm"/>
          <w:rFonts w:ascii="Segoe UI" w:cs="Segoe UI" w:eastAsia="Segoe UI" w:hAnsi="Segoe UI"/>
        </w:rPr>
        <w:br/>
        <w:t xml:space="preserve">That's bringing us to the end of the 1st, 6th item point.</w:t>
      </w:r>
      <w:r>
        <w:rPr>
          <w:color w:val="323130"/>
          <w:sz w:val="4.3mm"/>
          <w:szCs w:val="4.3mm"/>
          <w:rFonts w:ascii="Segoe UI" w:cs="Segoe UI" w:eastAsia="Segoe UI" w:hAnsi="Segoe UI"/>
        </w:rPr>
        <w:br/>
        <w:t xml:space="preserve">I will hand it over quickly to our colleague Vaneshri.</w:t>
      </w:r>
      <w:r>
        <w:rPr>
          <w:color w:val="323130"/>
          <w:sz w:val="4.3mm"/>
          <w:szCs w:val="4.3mm"/>
          <w:rFonts w:ascii="Segoe UI" w:cs="Segoe UI" w:eastAsia="Segoe UI" w:hAnsi="Segoe UI"/>
        </w:rPr>
        <w:br/>
        <w:t xml:space="preserve">I see we are running out of time, but let's see if we can pull it off.</w:t>
      </w:r>
      <w:r>
        <w:rPr>
          <w:color w:val="323130"/>
          <w:sz w:val="4.3mm"/>
          <w:szCs w:val="4.3mm"/>
          <w:rFonts w:ascii="Segoe UI" w:cs="Segoe UI" w:eastAsia="Segoe UI" w:hAnsi="Segoe UI"/>
        </w:rPr>
        <w:br/>
        <w:t xml:space="preserve">Rest of the slide in 10 minutes or else we'll have a separate session to discuss this collateral security collateral service. Yes, vaneshri, I will hand it over to you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48:33</w:t>
      </w:r>
      <w:r>
        <w:rPr>
          <w:color w:val="323130"/>
          <w:sz w:val="4.3mm"/>
          <w:szCs w:val="4.3mm"/>
          <w:rFonts w:ascii="Segoe UI" w:cs="Segoe UI" w:eastAsia="Segoe UI" w:hAnsi="Segoe UI"/>
        </w:rPr>
        <w:br/>
        <w:t xml:space="preserve">Thank you, nitesh. Good morning,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48:34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48:35</w:t>
      </w:r>
      <w:r>
        <w:rPr>
          <w:color w:val="323130"/>
          <w:sz w:val="4.3mm"/>
          <w:szCs w:val="4.3mm"/>
          <w:rFonts w:ascii="Segoe UI" w:cs="Segoe UI" w:eastAsia="Segoe UI" w:hAnsi="Segoe UI"/>
        </w:rPr>
        <w:br/>
        <w:t xml:space="preserve">I'm going to go through the Securities collateral service.</w:t>
      </w:r>
      <w:r>
        <w:rPr>
          <w:color w:val="323130"/>
          <w:sz w:val="4.3mm"/>
          <w:szCs w:val="4.3mm"/>
          <w:rFonts w:ascii="Segoe UI" w:cs="Segoe UI" w:eastAsia="Segoe UI" w:hAnsi="Segoe UI"/>
        </w:rPr>
        <w:br/>
        <w:t xml:space="preserve">Just a note that this is an existing service that JSE clear offers to trading members and clients that has positions on the derivatives markets.</w:t>
      </w:r>
      <w:r>
        <w:rPr>
          <w:color w:val="323130"/>
          <w:sz w:val="4.3mm"/>
          <w:szCs w:val="4.3mm"/>
          <w:rFonts w:ascii="Segoe UI" w:cs="Segoe UI" w:eastAsia="Segoe UI" w:hAnsi="Segoe UI"/>
        </w:rPr>
        <w:br/>
        <w:t xml:space="preserve">So there shouldn't be any impact from acsdp perspective, because we don't foresee any changes in respect of the messages that straight users to send the trades to CSDP.</w:t>
      </w:r>
      <w:r>
        <w:rPr>
          <w:color w:val="323130"/>
          <w:sz w:val="4.3mm"/>
          <w:szCs w:val="4.3mm"/>
          <w:rFonts w:ascii="Segoe UI" w:cs="Segoe UI" w:eastAsia="Segoe UI" w:hAnsi="Segoe UI"/>
        </w:rPr>
        <w:br/>
        <w:t xml:space="preserve">In the further on in the slides, we'll go through those messages which you would receive during the process as well.</w:t>
      </w:r>
      <w:r>
        <w:rPr>
          <w:color w:val="323130"/>
          <w:sz w:val="4.3mm"/>
          <w:szCs w:val="4.3mm"/>
          <w:rFonts w:ascii="Segoe UI" w:cs="Segoe UI" w:eastAsia="Segoe UI" w:hAnsi="Segoe UI"/>
        </w:rPr>
        <w:br/>
        <w:t xml:space="preserve">Where? So don't foresee any changes from a straight perspective in respect of their systems, because as I mentioned, this is an existing service. If it just go to the next slide, Nitesh. So just some background in respect of what the Security Service entails. So currently on the D.</w:t>
      </w:r>
      <w:r>
        <w:rPr>
          <w:color w:val="323130"/>
          <w:sz w:val="4.3mm"/>
          <w:szCs w:val="4.3mm"/>
          <w:rFonts w:ascii="Segoe UI" w:cs="Segoe UI" w:eastAsia="Segoe UI" w:hAnsi="Segoe UI"/>
        </w:rPr>
        <w:br/>
        <w:t xml:space="preserve">Markets.</w:t>
      </w:r>
      <w:r>
        <w:rPr>
          <w:color w:val="323130"/>
          <w:sz w:val="4.3mm"/>
          <w:szCs w:val="4.3mm"/>
          <w:rFonts w:ascii="Segoe UI" w:cs="Segoe UI" w:eastAsia="Segoe UI" w:hAnsi="Segoe UI"/>
        </w:rPr>
        <w:br/>
        <w:t xml:space="preserve">JSC clear will calculate an initial.</w:t>
      </w:r>
      <w:r>
        <w:rPr>
          <w:color w:val="323130"/>
          <w:sz w:val="4.3mm"/>
          <w:szCs w:val="4.3mm"/>
          <w:rFonts w:ascii="Segoe UI" w:cs="Segoe UI" w:eastAsia="Segoe UI" w:hAnsi="Segoe UI"/>
        </w:rPr>
        <w:br/>
        <w:t xml:space="preserve">Margin requirement per client and per trading member.</w:t>
      </w:r>
      <w:r>
        <w:rPr>
          <w:color w:val="323130"/>
          <w:sz w:val="4.3mm"/>
          <w:szCs w:val="4.3mm"/>
          <w:rFonts w:ascii="Segoe UI" w:cs="Segoe UI" w:eastAsia="Segoe UI" w:hAnsi="Segoe UI"/>
        </w:rPr>
        <w:br/>
        <w:t xml:space="preserve">This requirement is calculated as part of our end of day process and during this end of day process we then balance back to the clearing member to ensure that we are aligned with them and they aligned with us.</w:t>
      </w:r>
      <w:r>
        <w:rPr>
          <w:color w:val="323130"/>
          <w:sz w:val="4.3mm"/>
          <w:szCs w:val="4.3mm"/>
          <w:rFonts w:ascii="Segoe UI" w:cs="Segoe UI" w:eastAsia="Segoe UI" w:hAnsi="Segoe UI"/>
        </w:rPr>
        <w:br/>
        <w:t xml:space="preserve">This initial margin requirement is paid in cash currently for the interest rate derivatives market and payment needs to be made on t + 1.</w:t>
      </w:r>
      <w:r>
        <w:rPr>
          <w:color w:val="323130"/>
          <w:sz w:val="4.3mm"/>
          <w:szCs w:val="4.3mm"/>
          <w:rFonts w:ascii="Segoe UI" w:cs="Segoe UI" w:eastAsia="Segoe UI" w:hAnsi="Segoe UI"/>
        </w:rPr>
        <w:br/>
        <w:t xml:space="preserve">So with the acceptance of securities collateral now by JSC clear, when bonds CCB go live for the interest rate derivative?</w:t>
      </w:r>
      <w:r>
        <w:rPr>
          <w:color w:val="323130"/>
          <w:sz w:val="4.3mm"/>
          <w:szCs w:val="4.3mm"/>
          <w:rFonts w:ascii="Segoe UI" w:cs="Segoe UI" w:eastAsia="Segoe UI" w:hAnsi="Segoe UI"/>
        </w:rPr>
        <w:br/>
        <w:t xml:space="preserve">Market and those bonds, which are cleared via the CCP plans will be able to meet the initial margin obligations using a combination of ZAR cash and liquid South African government bonds later on in the slides, I will go through the list of government bonds that will be accept.</w:t>
      </w:r>
      <w:r>
        <w:rPr>
          <w:color w:val="323130"/>
          <w:sz w:val="4.3mm"/>
          <w:szCs w:val="4.3mm"/>
          <w:rFonts w:ascii="Segoe UI" w:cs="Segoe UI" w:eastAsia="Segoe UI" w:hAnsi="Segoe UI"/>
        </w:rPr>
        <w:br/>
        <w:t xml:space="preserve">The value proposition to clients is that it will reduce liquidity pressures and funding costs for derivative market participants.</w:t>
      </w:r>
      <w:r>
        <w:rPr>
          <w:color w:val="323130"/>
          <w:sz w:val="4.3mm"/>
          <w:szCs w:val="4.3mm"/>
          <w:rFonts w:ascii="Segoe UI" w:cs="Segoe UI" w:eastAsia="Segoe UI" w:hAnsi="Segoe UI"/>
        </w:rPr>
        <w:br/>
        <w:t xml:space="preserve">In an environment where capital requirements and other cost pressures arise, it also will alleviate liquidity pressures in times of market stress when margins increase and it sets a mitigation.</w:t>
      </w:r>
      <w:r>
        <w:rPr>
          <w:color w:val="323130"/>
          <w:sz w:val="4.3mm"/>
          <w:szCs w:val="4.3mm"/>
          <w:rFonts w:ascii="Segoe UI" w:cs="Segoe UI" w:eastAsia="Segoe UI" w:hAnsi="Segoe UI"/>
        </w:rPr>
        <w:br/>
        <w:t xml:space="preserve">Factor in respect of the concentration risk that arises by the CCP when we invest margins, that is.</w:t>
      </w:r>
      <w:r>
        <w:rPr>
          <w:color w:val="323130"/>
          <w:sz w:val="4.3mm"/>
          <w:szCs w:val="4.3mm"/>
          <w:rFonts w:ascii="Segoe UI" w:cs="Segoe UI" w:eastAsia="Segoe UI" w:hAnsi="Segoe UI"/>
        </w:rPr>
        <w:br/>
        <w:t xml:space="preserve">That that the clear remember provides to the CSDP and we investors margins.</w:t>
      </w:r>
      <w:r>
        <w:rPr>
          <w:color w:val="323130"/>
          <w:sz w:val="4.3mm"/>
          <w:szCs w:val="4.3mm"/>
          <w:rFonts w:ascii="Segoe UI" w:cs="Segoe UI" w:eastAsia="Segoe UI" w:hAnsi="Segoe UI"/>
        </w:rPr>
        <w:br/>
        <w:t xml:space="preserve">To the same institutions.</w:t>
      </w:r>
      <w:r>
        <w:rPr>
          <w:color w:val="323130"/>
          <w:sz w:val="4.3mm"/>
          <w:szCs w:val="4.3mm"/>
          <w:rFonts w:ascii="Segoe UI" w:cs="Segoe UI" w:eastAsia="Segoe UI" w:hAnsi="Segoe UI"/>
        </w:rPr>
        <w:br/>
        <w:t xml:space="preserve">If you can go to the next slide, Nitesh. So in phase one for bond, CCP, we would only be accepting liquid South African government bonds and we will consider equities later on the obligations for which securities collateral will be accepted is only on initial margin and this will.</w:t>
      </w:r>
      <w:r>
        <w:rPr>
          <w:color w:val="323130"/>
          <w:sz w:val="4.3mm"/>
          <w:szCs w:val="4.3mm"/>
          <w:rFonts w:ascii="Segoe UI" w:cs="Segoe UI" w:eastAsia="Segoe UI" w:hAnsi="Segoe UI"/>
        </w:rPr>
        <w:br/>
        <w:t xml:space="preserve">Include add on margin so there are other margins that.</w:t>
      </w:r>
      <w:r>
        <w:rPr>
          <w:color w:val="323130"/>
          <w:sz w:val="4.3mm"/>
          <w:szCs w:val="4.3mm"/>
          <w:rFonts w:ascii="Segoe UI" w:cs="Segoe UI" w:eastAsia="Segoe UI" w:hAnsi="Segoe UI"/>
        </w:rPr>
        <w:br/>
        <w:t xml:space="preserve">The CCP calculates, but we would only accept securities collateral.</w:t>
      </w:r>
      <w:r>
        <w:rPr>
          <w:color w:val="323130"/>
          <w:sz w:val="4.3mm"/>
          <w:szCs w:val="4.3mm"/>
          <w:rFonts w:ascii="Segoe UI" w:cs="Segoe UI" w:eastAsia="Segoe UI" w:hAnsi="Segoe UI"/>
        </w:rPr>
        <w:br/>
        <w:t xml:space="preserve">But an initial margin obligation for client or trading member for go live of one CCP will be only accepting 35% of the initial margin obligation in securities, which means that the client or trading member was pledging securities needs to ensure that 65% of the.</w:t>
      </w:r>
      <w:r>
        <w:rPr>
          <w:color w:val="323130"/>
          <w:sz w:val="4.3mm"/>
          <w:szCs w:val="4.3mm"/>
          <w:rFonts w:ascii="Segoe UI" w:cs="Segoe UI" w:eastAsia="Segoe UI" w:hAnsi="Segoe UI"/>
        </w:rPr>
        <w:br/>
        <w:t xml:space="preserve">Initial margin obligation is paid in zarc cash to JSE clear.</w:t>
      </w:r>
      <w:r>
        <w:rPr>
          <w:color w:val="323130"/>
          <w:sz w:val="4.3mm"/>
          <w:szCs w:val="4.3mm"/>
          <w:rFonts w:ascii="Segoe UI" w:cs="Segoe UI" w:eastAsia="Segoe UI" w:hAnsi="Segoe UI"/>
        </w:rPr>
        <w:br/>
        <w:t xml:space="preserve">I'm suggesting respect of the primary stakeholders, so this is the flow.</w:t>
      </w:r>
      <w:r>
        <w:rPr>
          <w:color w:val="323130"/>
          <w:sz w:val="4.3mm"/>
          <w:szCs w:val="4.3mm"/>
          <w:rFonts w:ascii="Segoe UI" w:cs="Segoe UI" w:eastAsia="Segoe UI" w:hAnsi="Segoe UI"/>
        </w:rPr>
        <w:br/>
        <w:t xml:space="preserve">So in flow one between the clients and and trading members.</w:t>
      </w:r>
      <w:r>
        <w:rPr>
          <w:color w:val="323130"/>
          <w:sz w:val="4.3mm"/>
          <w:szCs w:val="4.3mm"/>
          <w:rFonts w:ascii="Segoe UI" w:cs="Segoe UI" w:eastAsia="Segoe UI" w:hAnsi="Segoe UI"/>
        </w:rPr>
        <w:br/>
        <w:t xml:space="preserve">A client or trading member who actually wants to take up the service would need to open an account with straight via the CSDP in order to pledge securities in flow B between the clearing house and and the clearing members at end of day.</w:t>
      </w:r>
      <w:r>
        <w:rPr>
          <w:color w:val="323130"/>
          <w:sz w:val="4.3mm"/>
          <w:szCs w:val="4.3mm"/>
          <w:rFonts w:ascii="Segoe UI" w:cs="Segoe UI" w:eastAsia="Segoe UI" w:hAnsi="Segoe UI"/>
        </w:rPr>
        <w:br/>
        <w:t xml:space="preserve">Once JSE calculates the initial margin obligation, we would then confirm with the clearing members that they align to the initial margin obligation inflow see between the JSE clear and straight. Once once the initial margin obligation between the clearing Member and JSC clear has been confirmed, we will then.</w:t>
      </w:r>
      <w:r>
        <w:rPr>
          <w:color w:val="323130"/>
          <w:sz w:val="4.3mm"/>
          <w:szCs w:val="4.3mm"/>
          <w:rFonts w:ascii="Segoe UI" w:cs="Segoe UI" w:eastAsia="Segoe UI" w:hAnsi="Segoe UI"/>
        </w:rPr>
        <w:br/>
        <w:t xml:space="preserve">Send the allowable securities that a client or trading member can.</w:t>
      </w:r>
      <w:r>
        <w:rPr>
          <w:color w:val="323130"/>
          <w:sz w:val="4.3mm"/>
          <w:szCs w:val="4.3mm"/>
          <w:rFonts w:ascii="Segoe UI" w:cs="Segoe UI" w:eastAsia="Segoe UI" w:hAnsi="Segoe UI"/>
        </w:rPr>
        <w:br/>
        <w:t xml:space="preserve">Can pledge to JSE.</w:t>
      </w:r>
      <w:r>
        <w:rPr>
          <w:color w:val="323130"/>
          <w:sz w:val="4.3mm"/>
          <w:szCs w:val="4.3mm"/>
          <w:rFonts w:ascii="Segoe UI" w:cs="Segoe UI" w:eastAsia="Segoe UI" w:hAnsi="Segoe UI"/>
        </w:rPr>
        <w:br/>
        <w:t xml:space="preserve">Yeah, in floaty we mentioning that straight as the tripartite securities agent will then release or allocate securities based on the allowable amount of securities we've instructed straight to either pledge or release and then inflow E between straight and cstps. The CS straight will send trade messages to the.</w:t>
      </w:r>
      <w:r>
        <w:rPr>
          <w:color w:val="323130"/>
          <w:sz w:val="4.3mm"/>
          <w:szCs w:val="4.3mm"/>
          <w:rFonts w:ascii="Segoe UI" w:cs="Segoe UI" w:eastAsia="Segoe UI" w:hAnsi="Segoe UI"/>
        </w:rPr>
        <w:br/>
        <w:t xml:space="preserve">Csdp and the CSDP will then need to commit.</w:t>
      </w:r>
      <w:r>
        <w:rPr>
          <w:color w:val="323130"/>
          <w:sz w:val="4.3mm"/>
          <w:szCs w:val="4.3mm"/>
          <w:rFonts w:ascii="Segoe UI" w:cs="Segoe UI" w:eastAsia="Segoe UI" w:hAnsi="Segoe UI"/>
        </w:rPr>
        <w:br/>
        <w:t xml:space="preserve">Particular trade messages, as we understand from previous discussions with csdps, this process is mostly automated by all csdps and then inflow F between JSE clear and the settlement banks.</w:t>
      </w:r>
      <w:r>
        <w:rPr>
          <w:color w:val="323130"/>
          <w:sz w:val="4.3mm"/>
          <w:szCs w:val="4.3mm"/>
          <w:rFonts w:ascii="Segoe UI" w:cs="Segoe UI" w:eastAsia="Segoe UI" w:hAnsi="Segoe UI"/>
        </w:rPr>
        <w:br/>
        <w:t xml:space="preserve">That's when JSE clear would then determine the amount of cash that needs to be paid.</w:t>
      </w:r>
      <w:r>
        <w:rPr>
          <w:color w:val="323130"/>
          <w:sz w:val="4.3mm"/>
          <w:szCs w:val="4.3mm"/>
          <w:rFonts w:ascii="Segoe UI" w:cs="Segoe UI" w:eastAsia="Segoe UI" w:hAnsi="Segoe UI"/>
        </w:rPr>
        <w:br/>
        <w:t xml:space="preserve">By the clearing members, we will then sent a settlement message to the clearing members settlement bank in order for the cash to then be paid.</w:t>
      </w:r>
      <w:r>
        <w:rPr>
          <w:color w:val="323130"/>
          <w:sz w:val="4.3mm"/>
          <w:szCs w:val="4.3mm"/>
          <w:rFonts w:ascii="Segoe UI" w:cs="Segoe UI" w:eastAsia="Segoe UI" w:hAnsi="Segoe UI"/>
        </w:rPr>
        <w:br/>
        <w:t xml:space="preserve">Hey, move over.</w:t>
      </w:r>
      <w:r>
        <w:rPr>
          <w:color w:val="323130"/>
          <w:sz w:val="4.3mm"/>
          <w:szCs w:val="4.3mm"/>
          <w:rFonts w:ascii="Segoe UI" w:cs="Segoe UI" w:eastAsia="Segoe UI" w:hAnsi="Segoe UI"/>
        </w:rPr>
        <w:br/>
        <w:t xml:space="preserve">So in respect of the pledging mechanism, clients and trading members who take up the service will pledge securities to JSE clear, which means that they will still be the beneficial owners of the securities JSE clear will not take ownership of the securities. The clients will still receive.</w:t>
      </w:r>
      <w:r>
        <w:rPr>
          <w:color w:val="323130"/>
          <w:sz w:val="4.3mm"/>
          <w:szCs w:val="4.3mm"/>
          <w:rFonts w:ascii="Segoe UI" w:cs="Segoe UI" w:eastAsia="Segoe UI" w:hAnsi="Segoe UI"/>
        </w:rPr>
        <w:br/>
        <w:t xml:space="preserve">Their coupon payments as well. And just to note that the only time.</w:t>
      </w:r>
      <w:r>
        <w:rPr>
          <w:color w:val="323130"/>
          <w:sz w:val="4.3mm"/>
          <w:szCs w:val="4.3mm"/>
          <w:rFonts w:ascii="Segoe UI" w:cs="Segoe UI" w:eastAsia="Segoe UI" w:hAnsi="Segoe UI"/>
        </w:rPr>
        <w:br/>
        <w:t xml:space="preserve">Those securities will be transferred into JSA clears account is if there is a default.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Next slide, Nitesh. Thank you.</w:t>
      </w:r>
      <w:r>
        <w:rPr>
          <w:color w:val="323130"/>
          <w:sz w:val="4.3mm"/>
          <w:szCs w:val="4.3mm"/>
          <w:rFonts w:ascii="Segoe UI" w:cs="Segoe UI" w:eastAsia="Segoe UI" w:hAnsi="Segoe UI"/>
        </w:rPr>
        <w:br/>
        <w:t xml:space="preserve">I'm just going to hand over to Marlon to go through the process in respect of the messages that sent between straight and the CSDP Marlon.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55:12</w:t>
      </w:r>
      <w:r>
        <w:rPr>
          <w:color w:val="323130"/>
          <w:sz w:val="4.3mm"/>
          <w:szCs w:val="4.3mm"/>
          <w:rFonts w:ascii="Segoe UI" w:cs="Segoe UI" w:eastAsia="Segoe UI" w:hAnsi="Segoe UI"/>
        </w:rPr>
        <w:br/>
        <w:t xml:space="preserve">I think so, thinks Niteshri.</w:t>
      </w:r>
      <w:r>
        <w:rPr>
          <w:color w:val="323130"/>
          <w:sz w:val="4.3mm"/>
          <w:szCs w:val="4.3mm"/>
          <w:rFonts w:ascii="Segoe UI" w:cs="Segoe UI" w:eastAsia="Segoe UI" w:hAnsi="Segoe UI"/>
        </w:rPr>
        <w:br/>
        <w:t xml:space="preserve">Good morning, everyone.</w:t>
      </w:r>
      <w:r>
        <w:rPr>
          <w:color w:val="323130"/>
          <w:sz w:val="4.3mm"/>
          <w:szCs w:val="4.3mm"/>
          <w:rFonts w:ascii="Segoe UI" w:cs="Segoe UI" w:eastAsia="Segoe UI" w:hAnsi="Segoe UI"/>
        </w:rPr>
        <w:br/>
        <w:t xml:space="preserve">So in terms of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55:16</w:t>
      </w:r>
      <w:r>
        <w:rPr>
          <w:color w:val="323130"/>
          <w:sz w:val="4.3mm"/>
          <w:szCs w:val="4.3mm"/>
          <w:rFonts w:ascii="Segoe UI" w:cs="Segoe UI" w:eastAsia="Segoe UI" w:hAnsi="Segoe UI"/>
        </w:rPr>
        <w:br/>
        <w:t xml:space="preserve">I just send his hand is up. Cindy, you can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55:19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55:20</w:t>
      </w:r>
      <w:r>
        <w:rPr>
          <w:color w:val="323130"/>
          <w:sz w:val="4.3mm"/>
          <w:szCs w:val="4.3mm"/>
          <w:rFonts w:ascii="Segoe UI" w:cs="Segoe UI" w:eastAsia="Segoe UI" w:hAnsi="Segoe UI"/>
        </w:rPr>
        <w:br/>
        <w:t xml:space="preserve">Apologies, any reason that the collateral can only be 35% and not higher.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55:28</w:t>
      </w:r>
      <w:r>
        <w:rPr>
          <w:color w:val="323130"/>
          <w:sz w:val="4.3mm"/>
          <w:szCs w:val="4.3mm"/>
          <w:rFonts w:ascii="Segoe UI" w:cs="Segoe UI" w:eastAsia="Segoe UI" w:hAnsi="Segoe UI"/>
        </w:rPr>
        <w:br/>
        <w:t xml:space="preserve">So at the moment, that's the current percentage we are allowing.</w:t>
      </w:r>
      <w:r>
        <w:rPr>
          <w:color w:val="323130"/>
          <w:sz w:val="4.3mm"/>
          <w:szCs w:val="4.3mm"/>
          <w:rFonts w:ascii="Segoe UI" w:cs="Segoe UI" w:eastAsia="Segoe UI" w:hAnsi="Segoe UI"/>
        </w:rPr>
        <w:br/>
        <w:t xml:space="preserve">What happens is that we do do a review quarterly so our rest team doesn't review just and and when they do that review, they can actually increase that amount so that reviews are done quarterly.</w:t>
      </w:r>
      <w:r>
        <w:rPr>
          <w:color w:val="323130"/>
          <w:sz w:val="4.3mm"/>
          <w:szCs w:val="4.3mm"/>
          <w:rFonts w:ascii="Segoe UI" w:cs="Segoe UI" w:eastAsia="Segoe UI" w:hAnsi="Segoe UI"/>
        </w:rPr>
        <w:br/>
        <w:t xml:space="preserve">But Matt says it end up match. You can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Matthias Kempgen   </w:t>
      </w:r>
      <w:r>
        <w:rPr>
          <w:color w:val="a19f9d"/>
          <w:sz w:val="4.3mm"/>
          <w:szCs w:val="4.3mm"/>
          <w:rFonts w:ascii="Segoe UI" w:cs="Segoe UI" w:eastAsia="Segoe UI" w:hAnsi="Segoe UI"/>
        </w:rPr>
        <w:t xml:space="preserve">55:51</w:t>
      </w:r>
      <w:r>
        <w:rPr>
          <w:color w:val="323130"/>
          <w:sz w:val="4.3mm"/>
          <w:szCs w:val="4.3mm"/>
          <w:rFonts w:ascii="Segoe UI" w:cs="Segoe UI" w:eastAsia="Segoe UI" w:hAnsi="Segoe UI"/>
        </w:rPr>
        <w:br/>
        <w:t xml:space="preserve">Morning everyone.</w:t>
      </w:r>
      <w:r>
        <w:rPr>
          <w:color w:val="323130"/>
          <w:sz w:val="4.3mm"/>
          <w:szCs w:val="4.3mm"/>
          <w:rFonts w:ascii="Segoe UI" w:cs="Segoe UI" w:eastAsia="Segoe UI" w:hAnsi="Segoe UI"/>
        </w:rPr>
        <w:br/>
        <w:t xml:space="preserve">Yeah. At the moment, everything we've modeled on is basically 5%.</w:t>
      </w:r>
      <w:r>
        <w:rPr>
          <w:color w:val="323130"/>
          <w:sz w:val="4.3mm"/>
          <w:szCs w:val="4.3mm"/>
          <w:rFonts w:ascii="Segoe UI" w:cs="Segoe UI" w:eastAsia="Segoe UI" w:hAnsi="Segoe UI"/>
        </w:rPr>
        <w:br/>
        <w:t xml:space="preserve">Based on the take up that we potentially could see once we introduce a service on this market, there's definitely room to to relook at that. And like Vanisha said, we would review over time.</w:t>
      </w:r>
      <w:r>
        <w:rPr>
          <w:color w:val="323130"/>
          <w:sz w:val="4.3mm"/>
          <w:szCs w:val="4.3mm"/>
          <w:rFonts w:ascii="Segoe UI" w:cs="Segoe UI" w:eastAsia="Segoe UI" w:hAnsi="Segoe UI"/>
        </w:rPr>
        <w:br/>
        <w:t xml:space="preserve">But again, there's a lot of work involved obviously, in doing the modelling in terms of of the service.</w:t>
      </w:r>
      <w:r>
        <w:rPr>
          <w:color w:val="323130"/>
          <w:sz w:val="4.3mm"/>
          <w:szCs w:val="4.3mm"/>
          <w:rFonts w:ascii="Segoe UI" w:cs="Segoe UI" w:eastAsia="Segoe UI" w:hAnsi="Segoe UI"/>
        </w:rPr>
        <w:br/>
        <w:t xml:space="preserve">So we will, we will definitely revaluate that as we see what the take up is on this mark in terms of securities collateral.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56:19</w:t>
      </w:r>
      <w:r>
        <w:rPr>
          <w:color w:val="323130"/>
          <w:sz w:val="4.3mm"/>
          <w:szCs w:val="4.3mm"/>
          <w:rFonts w:ascii="Segoe UI" w:cs="Segoe UI" w:eastAsia="Segoe UI" w:hAnsi="Segoe UI"/>
        </w:rPr>
        <w:br/>
        <w:t xml:space="preserve">You got 18,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56:25</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56:28</w:t>
      </w:r>
      <w:r>
        <w:rPr>
          <w:color w:val="323130"/>
          <w:sz w:val="4.3mm"/>
          <w:szCs w:val="4.3mm"/>
          <w:rFonts w:ascii="Segoe UI" w:cs="Segoe UI" w:eastAsia="Segoe UI" w:hAnsi="Segoe UI"/>
        </w:rPr>
        <w:br/>
        <w:t xml:space="preserve">OK. Can I can I go over next week?</w:t>
      </w:r>
      <w:r>
        <w:rPr>
          <w:color w:val="323130"/>
          <w:sz w:val="4.3mm"/>
          <w:szCs w:val="4.3mm"/>
          <w:rFonts w:ascii="Segoe UI" w:cs="Segoe UI" w:eastAsia="Segoe UI" w:hAnsi="Segoe UI"/>
        </w:rPr>
        <w:br/>
        <w:t xml:space="preserve">Yeah, but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56:30</w:t>
      </w:r>
      <w:r>
        <w:rPr>
          <w:color w:val="323130"/>
          <w:sz w:val="4.3mm"/>
          <w:szCs w:val="4.3mm"/>
          <w:rFonts w:ascii="Segoe UI" w:cs="Segoe UI" w:eastAsia="Segoe UI" w:hAnsi="Segoe UI"/>
        </w:rPr>
        <w:br/>
        <w:t xml:space="preserve">Yes, you can go Marlin.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56:31</w:t>
      </w:r>
      <w:r>
        <w:rPr>
          <w:color w:val="323130"/>
          <w:sz w:val="4.3mm"/>
          <w:szCs w:val="4.3mm"/>
          <w:rFonts w:ascii="Segoe UI" w:cs="Segoe UI" w:eastAsia="Segoe UI" w:hAnsi="Segoe UI"/>
        </w:rPr>
        <w:br/>
        <w:t xml:space="preserve">Sorry, Marlon. Before we go, I may see that we are running out of time, but we let's continue this session for next 5 minutes to complete this session for the participants who have to dial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56:40</w:t>
      </w:r>
      <w:r>
        <w:rPr>
          <w:color w:val="323130"/>
          <w:sz w:val="4.3mm"/>
          <w:szCs w:val="4.3mm"/>
          <w:rFonts w:ascii="Segoe UI" w:cs="Segoe UI" w:eastAsia="Segoe UI" w:hAnsi="Segoe UI"/>
        </w:rPr>
        <w:br/>
        <w:t xml:space="preserve">No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56:42</w:t>
      </w:r>
      <w:r>
        <w:rPr>
          <w:color w:val="323130"/>
          <w:sz w:val="4.3mm"/>
          <w:szCs w:val="4.3mm"/>
          <w:rFonts w:ascii="Segoe UI" w:cs="Segoe UI" w:eastAsia="Segoe UI" w:hAnsi="Segoe UI"/>
        </w:rPr>
        <w:br/>
        <w:t xml:space="preserve">I mean, you can do that, but we will be since we are recording this session, you can go through this session as the recorded version of this session. And please provide any feedback if you have any queries or any other questions related to the security collaborative services.</w:t>
      </w:r>
      <w:r>
        <w:rPr>
          <w:color w:val="323130"/>
          <w:sz w:val="4.3mm"/>
          <w:szCs w:val="4.3mm"/>
          <w:rFonts w:ascii="Segoe UI" w:cs="Segoe UI" w:eastAsia="Segoe UI" w:hAnsi="Segoe UI"/>
        </w:rPr>
        <w:br/>
        <w:t xml:space="preserve">Yeah, S model.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56:59</w:t>
      </w:r>
      <w:r>
        <w:rPr>
          <w:color w:val="323130"/>
          <w:sz w:val="4.3mm"/>
          <w:szCs w:val="4.3mm"/>
          <w:rFonts w:ascii="Segoe UI" w:cs="Segoe UI" w:eastAsia="Segoe UI" w:hAnsi="Segoe UI"/>
        </w:rPr>
        <w:br/>
        <w:t xml:space="preserve">Thanks. Thanks.</w:t>
      </w:r>
      <w:r>
        <w:rPr>
          <w:color w:val="323130"/>
          <w:sz w:val="4.3mm"/>
          <w:szCs w:val="4.3mm"/>
          <w:rFonts w:ascii="Segoe UI" w:cs="Segoe UI" w:eastAsia="Segoe UI" w:hAnsi="Segoe UI"/>
        </w:rPr>
        <w:br/>
        <w:t xml:space="preserve">So I think that in the presentation or the flow that we're gonna do now, it was presented at one of the workshops JSC had with the market. We made slight changes and we've added more more details like in terms of getting the actual messages that we will send.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57:06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57:16</w:t>
      </w:r>
      <w:r>
        <w:rPr>
          <w:color w:val="323130"/>
          <w:sz w:val="4.3mm"/>
          <w:szCs w:val="4.3mm"/>
          <w:rFonts w:ascii="Segoe UI" w:cs="Segoe UI" w:eastAsia="Segoe UI" w:hAnsi="Segoe UI"/>
        </w:rPr>
        <w:br/>
        <w:t xml:space="preserve">To the the csdps.</w:t>
      </w:r>
      <w:r>
        <w:rPr>
          <w:color w:val="323130"/>
          <w:sz w:val="4.3mm"/>
          <w:szCs w:val="4.3mm"/>
          <w:rFonts w:ascii="Segoe UI" w:cs="Segoe UI" w:eastAsia="Segoe UI" w:hAnsi="Segoe UI"/>
        </w:rPr>
        <w:br/>
        <w:t xml:space="preserve">So what you guys saw on the screen is a different stakeholder.</w:t>
      </w:r>
      <w:r>
        <w:rPr>
          <w:color w:val="323130"/>
          <w:sz w:val="4.3mm"/>
          <w:szCs w:val="4.3mm"/>
          <w:rFonts w:ascii="Segoe UI" w:cs="Segoe UI" w:eastAsia="Segoe UI" w:hAnsi="Segoe UI"/>
        </w:rPr>
        <w:br/>
        <w:t xml:space="preserve">So we have JSE clear.</w:t>
      </w:r>
      <w:r>
        <w:rPr>
          <w:color w:val="323130"/>
          <w:sz w:val="4.3mm"/>
          <w:szCs w:val="4.3mm"/>
          <w:rFonts w:ascii="Segoe UI" w:cs="Segoe UI" w:eastAsia="Segoe UI" w:hAnsi="Segoe UI"/>
        </w:rPr>
        <w:br/>
        <w:t xml:space="preserve">It will do the initial margin calculation for report those exposures through to string.</w:t>
      </w:r>
      <w:r>
        <w:rPr>
          <w:color w:val="323130"/>
          <w:sz w:val="4.3mm"/>
          <w:szCs w:val="4.3mm"/>
          <w:rFonts w:ascii="Segoe UI" w:cs="Segoe UI" w:eastAsia="Segoe UI" w:hAnsi="Segoe UI"/>
        </w:rPr>
        <w:br/>
        <w:t xml:space="preserve">Then we've got our.</w:t>
      </w:r>
      <w:r>
        <w:rPr>
          <w:color w:val="323130"/>
          <w:sz w:val="4.3mm"/>
          <w:szCs w:val="4.3mm"/>
          <w:rFonts w:ascii="Segoe UI" w:cs="Segoe UI" w:eastAsia="Segoe UI" w:hAnsi="Segoe UI"/>
        </w:rPr>
        <w:br/>
        <w:t xml:space="preserve">Our students, so appointed by client trading member and by by JSC Clear and they will be the role for this, will be to commit to the to the collateral trades and then.</w:t>
      </w:r>
      <w:r>
        <w:rPr>
          <w:color w:val="323130"/>
          <w:sz w:val="4.3mm"/>
          <w:szCs w:val="4.3mm"/>
          <w:rFonts w:ascii="Segoe UI" w:cs="Segoe UI" w:eastAsia="Segoe UI" w:hAnsi="Segoe UI"/>
        </w:rPr>
        <w:br/>
        <w:t xml:space="preserve">Straightward perform the settlement on those fields on so. The first step there would be for the JSA to do the initial marginal location.</w:t>
      </w:r>
      <w:r>
        <w:rPr>
          <w:color w:val="323130"/>
          <w:sz w:val="4.3mm"/>
          <w:szCs w:val="4.3mm"/>
          <w:rFonts w:ascii="Segoe UI" w:cs="Segoe UI" w:eastAsia="Segoe UI" w:hAnsi="Segoe UI"/>
        </w:rPr>
        <w:br/>
        <w:t xml:space="preserve">So, Nitesh, if you can just click on the item there.</w:t>
      </w:r>
      <w:r>
        <w:rPr>
          <w:color w:val="323130"/>
          <w:sz w:val="4.3mm"/>
          <w:szCs w:val="4.3mm"/>
          <w:rFonts w:ascii="Segoe UI" w:cs="Segoe UI" w:eastAsia="Segoe UI" w:hAnsi="Segoe UI"/>
        </w:rPr>
        <w:br/>
        <w:t xml:space="preserve">So to start off, if you just go one bit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58:01</w:t>
      </w:r>
      <w:r>
        <w:rPr>
          <w:color w:val="323130"/>
          <w:sz w:val="4.3mm"/>
          <w:szCs w:val="4.3mm"/>
          <w:rFonts w:ascii="Segoe UI" w:cs="Segoe UI" w:eastAsia="Segoe UI" w:hAnsi="Segoe UI"/>
        </w:rPr>
        <w:br/>
        <w:t xml:space="preserve">Sorry, one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58:03</w:t>
      </w:r>
      <w:r>
        <w:rPr>
          <w:color w:val="323130"/>
          <w:sz w:val="4.3mm"/>
          <w:szCs w:val="4.3mm"/>
          <w:rFonts w:ascii="Segoe UI" w:cs="Segoe UI" w:eastAsia="Segoe UI" w:hAnsi="Segoe UI"/>
        </w:rPr>
        <w:br/>
        <w:t xml:space="preserve">Go on. Because so I just need to show the csdps the actual position before we start.</w:t>
      </w:r>
      <w:r>
        <w:rPr>
          <w:color w:val="323130"/>
          <w:sz w:val="4.3mm"/>
          <w:szCs w:val="4.3mm"/>
          <w:rFonts w:ascii="Segoe UI" w:cs="Segoe UI" w:eastAsia="Segoe UI" w:hAnsi="Segoe UI"/>
        </w:rPr>
        <w:br/>
        <w:t xml:space="preserve">Just go pick.</w:t>
      </w:r>
      <w:r>
        <w:rPr>
          <w:color w:val="323130"/>
          <w:sz w:val="4.3mm"/>
          <w:szCs w:val="4.3mm"/>
          <w:rFonts w:ascii="Segoe UI" w:cs="Segoe UI" w:eastAsia="Segoe UI" w:hAnsi="Segoe UI"/>
        </w:rPr>
        <w:br/>
        <w:t xml:space="preserve">K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58:11</w:t>
      </w:r>
      <w:r>
        <w:rPr>
          <w:color w:val="3231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58:14</w:t>
      </w:r>
      <w:r>
        <w:rPr>
          <w:color w:val="323130"/>
          <w:sz w:val="4.3mm"/>
          <w:szCs w:val="4.3mm"/>
          <w:rFonts w:ascii="Segoe UI" w:cs="Segoe UI" w:eastAsia="Segoe UI" w:hAnsi="Segoe UI"/>
        </w:rPr>
        <w:br/>
        <w:t xml:space="preserve">So maybe just go and Mike, you so let's go.</w:t>
      </w:r>
      <w:r>
        <w:rPr>
          <w:color w:val="323130"/>
          <w:sz w:val="4.3mm"/>
          <w:szCs w:val="4.3mm"/>
          <w:rFonts w:ascii="Segoe UI" w:cs="Segoe UI" w:eastAsia="Segoe UI" w:hAnsi="Segoe UI"/>
        </w:rPr>
        <w:br/>
        <w:t xml:space="preserve">Right. So as you can see the position before the collat was actually placed.</w:t>
      </w:r>
      <w:r>
        <w:rPr>
          <w:color w:val="323130"/>
          <w:sz w:val="4.3mm"/>
          <w:szCs w:val="4.3mm"/>
          <w:rFonts w:ascii="Segoe UI" w:cs="Segoe UI" w:eastAsia="Segoe UI" w:hAnsi="Segoe UI"/>
        </w:rPr>
        <w:br/>
        <w:t xml:space="preserve">So we we have all three positions there in either be a client or trading member. We've got the all three R, 180 sixes and R2, Thirties 800 and 700,000.</w:t>
      </w:r>
      <w:r>
        <w:rPr>
          <w:color w:val="323130"/>
          <w:sz w:val="4.3mm"/>
          <w:szCs w:val="4.3mm"/>
          <w:rFonts w:ascii="Segoe UI" w:cs="Segoe UI" w:eastAsia="Segoe UI" w:hAnsi="Segoe UI"/>
        </w:rPr>
        <w:br/>
        <w:t xml:space="preserve">So next one would there.</w:t>
      </w:r>
      <w:r>
        <w:rPr>
          <w:color w:val="323130"/>
          <w:sz w:val="4.3mm"/>
          <w:szCs w:val="4.3mm"/>
          <w:rFonts w:ascii="Segoe UI" w:cs="Segoe UI" w:eastAsia="Segoe UI" w:hAnsi="Segoe UI"/>
        </w:rPr>
        <w:br/>
        <w:t xml:space="preserve">So before inactivity takes place, the CSDP will place a sale there.</w:t>
      </w:r>
      <w:r>
        <w:rPr>
          <w:color w:val="323130"/>
          <w:sz w:val="4.3mm"/>
          <w:szCs w:val="4.3mm"/>
          <w:rFonts w:ascii="Segoe UI" w:cs="Segoe UI" w:eastAsia="Segoe UI" w:hAnsi="Segoe UI"/>
        </w:rPr>
        <w:br/>
        <w:t xml:space="preserve">400 our system will then preserve.</w:t>
      </w:r>
      <w:r>
        <w:rPr>
          <w:color w:val="323130"/>
          <w:sz w:val="4.3mm"/>
          <w:szCs w:val="4.3mm"/>
          <w:rFonts w:ascii="Segoe UI" w:cs="Segoe UI" w:eastAsia="Segoe UI" w:hAnsi="Segoe UI"/>
        </w:rPr>
        <w:br/>
        <w:t xml:space="preserve">You can donate if our system will reserve with 100 and it will then update the position, showing that there's only.</w:t>
      </w:r>
      <w:r>
        <w:rPr>
          <w:color w:val="323130"/>
          <w:sz w:val="4.3mm"/>
          <w:szCs w:val="4.3mm"/>
          <w:rFonts w:ascii="Segoe UI" w:cs="Segoe UI" w:eastAsia="Segoe UI" w:hAnsi="Segoe UI"/>
        </w:rPr>
        <w:br/>
        <w:t xml:space="preserve">A 700,000 available next year.</w:t>
      </w:r>
      <w:r>
        <w:rPr>
          <w:color w:val="323130"/>
          <w:sz w:val="4.3mm"/>
          <w:szCs w:val="4.3mm"/>
          <w:rFonts w:ascii="Segoe UI" w:cs="Segoe UI" w:eastAsia="Segoe UI" w:hAnsi="Segoe UI"/>
        </w:rPr>
        <w:br/>
        <w:t xml:space="preserve">So the first debate the JSO will do is they will report the margin trade from their side and it will be done in terms of MT5 to seven on T + 1.</w:t>
      </w:r>
      <w:r>
        <w:rPr>
          <w:color w:val="323130"/>
          <w:sz w:val="4.3mm"/>
          <w:szCs w:val="4.3mm"/>
          <w:rFonts w:ascii="Segoe UI" w:cs="Segoe UI" w:eastAsia="Segoe UI" w:hAnsi="Segoe UI"/>
        </w:rPr>
        <w:br/>
        <w:t xml:space="preserve">Once Strate receives it message, we will do auto match and the locations. The locations that that we do are now in there will be based on the eligibility criteria set up by the JSC clears the collateral receiver. Once we've identified the stock that's available, we will send M.</w:t>
      </w:r>
      <w:r>
        <w:rPr>
          <w:color w:val="323130"/>
          <w:sz w:val="4.3mm"/>
          <w:szCs w:val="4.3mm"/>
          <w:rFonts w:ascii="Segoe UI" w:cs="Segoe UI" w:eastAsia="Segoe UI" w:hAnsi="Segoe UI"/>
        </w:rPr>
        <w:br/>
        <w:t xml:space="preserve">Five to four pledge instructions to that, OK.</w:t>
      </w:r>
      <w:r>
        <w:rPr>
          <w:color w:val="323130"/>
          <w:sz w:val="4.3mm"/>
          <w:szCs w:val="4.3mm"/>
          <w:rFonts w:ascii="Segoe UI" w:cs="Segoe UI" w:eastAsia="Segoe UI" w:hAnsi="Segoe UI"/>
        </w:rPr>
        <w:br/>
        <w:t xml:space="preserve">See with the Pscsdps will want to commit to check in, commit on on their side, also in the form of MT54 message.</w:t>
      </w:r>
      <w:r>
        <w:rPr>
          <w:color w:val="323130"/>
          <w:sz w:val="4.3mm"/>
          <w:szCs w:val="4.3mm"/>
          <w:rFonts w:ascii="Segoe UI" w:cs="Segoe UI" w:eastAsia="Segoe UI" w:hAnsi="Segoe UI"/>
        </w:rPr>
        <w:br/>
        <w:t xml:space="preserve">Once we receive both messages, we will then send the settlement confirmation through to.</w:t>
      </w:r>
      <w:r>
        <w:rPr>
          <w:color w:val="323130"/>
          <w:sz w:val="4.3mm"/>
          <w:szCs w:val="4.3mm"/>
          <w:rFonts w:ascii="Segoe UI" w:cs="Segoe UI" w:eastAsia="Segoe UI" w:hAnsi="Segoe UI"/>
        </w:rPr>
        <w:br/>
        <w:t xml:space="preserve">Csdps. And if we look at the positions at the bottom, once we've settle the the collateral trades, we will then reflect Glitch 2 holding on the SDF on top of the the client or trading member and then upload from for JSE Clear and at our end of day.</w:t>
      </w:r>
      <w:r>
        <w:rPr>
          <w:color w:val="323130"/>
          <w:sz w:val="4.3mm"/>
          <w:szCs w:val="4.3mm"/>
          <w:rFonts w:ascii="Segoe UI" w:cs="Segoe UI" w:eastAsia="Segoe UI" w:hAnsi="Segoe UI"/>
        </w:rPr>
        <w:br/>
        <w:t xml:space="preserve">We would share a statement which is clear that just the statement showing what JSE clear received is collateral.</w:t>
      </w:r>
      <w:r>
        <w:rPr>
          <w:color w:val="323130"/>
          <w:sz w:val="4.3mm"/>
          <w:szCs w:val="4.3mm"/>
          <w:rFonts w:ascii="Segoe UI" w:cs="Segoe UI" w:eastAsia="Segoe UI" w:hAnsi="Segoe UI"/>
        </w:rPr>
        <w:br/>
        <w:t xml:space="preserve">Can you tell?</w:t>
      </w:r>
      <w:r>
        <w:rPr>
          <w:color w:val="323130"/>
          <w:sz w:val="4.3mm"/>
          <w:szCs w:val="4.3mm"/>
          <w:rFonts w:ascii="Segoe UI" w:cs="Segoe UI" w:eastAsia="Segoe UI" w:hAnsi="Segoe UI"/>
        </w:rPr>
        <w:br/>
        <w:t xml:space="preserve">And then likewise to our clients, we will also share the.</w:t>
      </w:r>
      <w:r>
        <w:rPr>
          <w:color w:val="323130"/>
          <w:sz w:val="4.3mm"/>
          <w:szCs w:val="4.3mm"/>
          <w:rFonts w:ascii="Segoe UI" w:cs="Segoe UI" w:eastAsia="Segoe UI" w:hAnsi="Segoe UI"/>
        </w:rPr>
        <w:br/>
        <w:t xml:space="preserve">Also, share the statement and with our CSD 'cause, we will share the end of day statements or us to reconcile as they account.</w:t>
      </w:r>
      <w:r>
        <w:rPr>
          <w:color w:val="323130"/>
          <w:sz w:val="4.3mm"/>
          <w:szCs w:val="4.3mm"/>
          <w:rFonts w:ascii="Segoe UI" w:cs="Segoe UI" w:eastAsia="Segoe UI" w:hAnsi="Segoe UI"/>
        </w:rPr>
        <w:br/>
        <w:t xml:space="preserve">Again in terms of.</w:t>
      </w:r>
      <w:r>
        <w:rPr>
          <w:color w:val="323130"/>
          <w:sz w:val="4.3mm"/>
          <w:szCs w:val="4.3mm"/>
          <w:rFonts w:ascii="Segoe UI" w:cs="Segoe UI" w:eastAsia="Segoe UI" w:hAnsi="Segoe UI"/>
        </w:rPr>
        <w:br/>
        <w:t xml:space="preserve">Substitutions we normally perform substitutions when the stock gets placed as collateral and the client sells the securities when there's a poor protection.</w:t>
      </w:r>
      <w:r>
        <w:rPr>
          <w:color w:val="323130"/>
          <w:sz w:val="4.3mm"/>
          <w:szCs w:val="4.3mm"/>
          <w:rFonts w:ascii="Segoe UI" w:cs="Segoe UI" w:eastAsia="Segoe UI" w:hAnsi="Segoe UI"/>
        </w:rPr>
        <w:br/>
        <w:t xml:space="preserve">Our system will then trigger that substitution and basically replace the stock that's being repaid with another eligible stock.</w:t>
      </w:r>
      <w:r>
        <w:rPr>
          <w:color w:val="323130"/>
          <w:sz w:val="4.3mm"/>
          <w:szCs w:val="4.3mm"/>
          <w:rFonts w:ascii="Segoe UI" w:cs="Segoe UI" w:eastAsia="Segoe UI" w:hAnsi="Segoe UI"/>
        </w:rPr>
        <w:br/>
        <w:t xml:space="preserve">Think some dish.</w:t>
      </w:r>
      <w:r>
        <w:rPr>
          <w:color w:val="323130"/>
          <w:sz w:val="4.3mm"/>
          <w:szCs w:val="4.3mm"/>
          <w:rFonts w:ascii="Segoe UI" w:cs="Segoe UI" w:eastAsia="Segoe UI" w:hAnsi="Segoe UI"/>
        </w:rPr>
        <w:br/>
        <w:t xml:space="preserve">Likewise with top up in a withdrawal.</w:t>
      </w:r>
      <w:r>
        <w:rPr>
          <w:color w:val="323130"/>
          <w:sz w:val="4.3mm"/>
          <w:szCs w:val="4.3mm"/>
          <w:rFonts w:ascii="Segoe UI" w:cs="Segoe UI" w:eastAsia="Segoe UI" w:hAnsi="Segoe UI"/>
        </w:rPr>
        <w:br/>
        <w:t xml:space="preserve">So it's basically just an exposure is under or over collateralized. Our system will then do the necessary calculations on our side.</w:t>
      </w:r>
      <w:r>
        <w:rPr>
          <w:color w:val="323130"/>
          <w:sz w:val="4.3mm"/>
          <w:szCs w:val="4.3mm"/>
          <w:rFonts w:ascii="Segoe UI" w:cs="Segoe UI" w:eastAsia="Segoe UI" w:hAnsi="Segoe UI"/>
        </w:rPr>
        <w:br/>
        <w:t xml:space="preserve">So in terms of top up, our system will in place additional collateral to make sure the exposure is is fully collateralized. Likewise when the exposure is.</w:t>
      </w:r>
      <w:r>
        <w:rPr>
          <w:color w:val="323130"/>
          <w:sz w:val="4.3mm"/>
          <w:szCs w:val="4.3mm"/>
          <w:rFonts w:ascii="Segoe UI" w:cs="Segoe UI" w:eastAsia="Segoe UI" w:hAnsi="Segoe UI"/>
        </w:rPr>
        <w:br/>
        <w:t xml:space="preserve">I think we can go with the next one if the exposure is over, collateralize our system will automatically withdraw the necessary security. Again making sure that the exposure is fully fully collected and not over.</w:t>
      </w:r>
      <w:r>
        <w:rPr>
          <w:color w:val="323130"/>
          <w:sz w:val="4.3mm"/>
          <w:szCs w:val="4.3mm"/>
          <w:rFonts w:ascii="Segoe UI" w:cs="Segoe UI" w:eastAsia="Segoe UI" w:hAnsi="Segoe UI"/>
        </w:rPr>
        <w:br/>
        <w:t xml:space="preserve">FYI.</w:t>
      </w:r>
      <w:r>
        <w:rPr>
          <w:color w:val="323130"/>
          <w:sz w:val="4.3mm"/>
          <w:szCs w:val="4.3mm"/>
          <w:rFonts w:ascii="Segoe UI" w:cs="Segoe UI" w:eastAsia="Segoe UI" w:hAnsi="Segoe UI"/>
        </w:rPr>
        <w:br/>
        <w:t xml:space="preserve">No, it's not.</w:t>
      </w:r>
      <w:r>
        <w:rPr>
          <w:color w:val="323130"/>
          <w:sz w:val="4.3mm"/>
          <w:szCs w:val="4.3mm"/>
          <w:rFonts w:ascii="Segoe UI" w:cs="Segoe UI" w:eastAsia="Segoe UI" w:hAnsi="Segoe UI"/>
        </w:rPr>
        <w:br/>
        <w:t xml:space="preserve">I think that's it from my side.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1:01:33</w:t>
      </w:r>
      <w:r>
        <w:rPr>
          <w:color w:val="323130"/>
          <w:sz w:val="4.3mm"/>
          <w:szCs w:val="4.3mm"/>
          <w:rFonts w:ascii="Segoe UI" w:cs="Segoe UI" w:eastAsia="Segoe UI" w:hAnsi="Segoe UI"/>
        </w:rPr>
        <w:br/>
        <w:t xml:space="preserve">Thank you, Marlon.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Marlon van Dorsen   </w:t>
      </w:r>
      <w:r>
        <w:rPr>
          <w:color w:val="a19f9d"/>
          <w:sz w:val="4.3mm"/>
          <w:szCs w:val="4.3mm"/>
          <w:rFonts w:ascii="Segoe UI" w:cs="Segoe UI" w:eastAsia="Segoe UI" w:hAnsi="Segoe UI"/>
        </w:rPr>
        <w:t xml:space="preserve">1:01:34</w:t>
      </w:r>
      <w:r>
        <w:rPr>
          <w:color w:val="323130"/>
          <w:sz w:val="4.3mm"/>
          <w:szCs w:val="4.3mm"/>
          <w:rFonts w:ascii="Segoe UI" w:cs="Segoe UI" w:eastAsia="Segoe UI" w:hAnsi="Segoe UI"/>
        </w:rPr>
        <w:br/>
        <w:t xml:space="preserve">I don't need this. Any questions?</w:t>
      </w:r>
      <w:r>
        <w:rPr>
          <w:color w:val="323130"/>
          <w:sz w:val="4.3mm"/>
          <w:szCs w:val="4.3mm"/>
          <w:rFonts w:ascii="Segoe UI" w:cs="Segoe UI" w:eastAsia="Segoe UI" w:hAnsi="Segoe UI"/>
        </w:rPr>
        <w:br/>
        <w:t xml:space="preserve">Sorry, I rushed through there just because of the time.</w:t>
      </w:r>
      <w:r>
        <w:rPr>
          <w:color w:val="323130"/>
          <w:sz w:val="4.3mm"/>
          <w:szCs w:val="4.3mm"/>
          <w:rFonts w:ascii="Segoe UI" w:cs="Segoe UI" w:eastAsia="Segoe UI" w:hAnsi="Segoe UI"/>
        </w:rPr>
        <w:br/>
        <w:t xml:space="preserve">Sensitive, overdue things, things that we should.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1:01:42</w:t>
      </w:r>
      <w:r>
        <w:rPr>
          <w:color w:val="323130"/>
          <w:sz w:val="4.3mm"/>
          <w:szCs w:val="4.3mm"/>
          <w:rFonts w:ascii="Segoe UI" w:cs="Segoe UI" w:eastAsia="Segoe UI" w:hAnsi="Segoe UI"/>
        </w:rPr>
        <w:br/>
        <w:t xml:space="preserve">No. Hands off, Marlon. Thank you.</w:t>
      </w:r>
      <w:r>
        <w:rPr>
          <w:color w:val="323130"/>
          <w:sz w:val="4.3mm"/>
          <w:szCs w:val="4.3mm"/>
          <w:rFonts w:ascii="Segoe UI" w:cs="Segoe UI" w:eastAsia="Segoe UI" w:hAnsi="Segoe UI"/>
        </w:rPr>
        <w:br/>
        <w:t xml:space="preserve">I'm just a notice.</w:t>
      </w:r>
      <w:r>
        <w:rPr>
          <w:color w:val="323130"/>
          <w:sz w:val="4.3mm"/>
          <w:szCs w:val="4.3mm"/>
          <w:rFonts w:ascii="Segoe UI" w:cs="Segoe UI" w:eastAsia="Segoe UI" w:hAnsi="Segoe UI"/>
        </w:rPr>
        <w:br/>
        <w:t xml:space="preserve">Well, that withdrawals will only be processed once a day during our start of day collateral process.</w:t>
      </w:r>
      <w:r>
        <w:rPr>
          <w:color w:val="323130"/>
          <w:sz w:val="4.3mm"/>
          <w:szCs w:val="4.3mm"/>
          <w:rFonts w:ascii="Segoe UI" w:cs="Segoe UI" w:eastAsia="Segoe UI" w:hAnsi="Segoe UI"/>
        </w:rPr>
        <w:br/>
        <w:t xml:space="preserve">And our JSE clear start of day collateral process starts at 80 clock. So if a client sends through a withdrawal and it's not committed to by 80 clock, it means that that would need to be processed the next day.</w:t>
      </w:r>
      <w:r>
        <w:rPr>
          <w:color w:val="323130"/>
          <w:sz w:val="4.3mm"/>
          <w:szCs w:val="4.3mm"/>
          <w:rFonts w:ascii="Segoe UI" w:cs="Segoe UI" w:eastAsia="Segoe UI" w:hAnsi="Segoe UI"/>
        </w:rPr>
        <w:br/>
        <w:t xml:space="preserve">We, when we have been chatting to clients regarding the service we have made them aware that they need to.</w:t>
      </w:r>
      <w:r>
        <w:rPr>
          <w:color w:val="323130"/>
          <w:sz w:val="4.3mm"/>
          <w:szCs w:val="4.3mm"/>
          <w:rFonts w:ascii="Segoe UI" w:cs="Segoe UI" w:eastAsia="Segoe UI" w:hAnsi="Segoe UI"/>
        </w:rPr>
        <w:br/>
        <w:t xml:space="preserve">Ensure that they manage their withdrawals timelessly to ensure that when they do have a withdrawal, it is processed timelessly for in order for them to receive the stock.</w:t>
      </w:r>
      <w:r>
        <w:rPr>
          <w:color w:val="323130"/>
          <w:sz w:val="4.3mm"/>
          <w:szCs w:val="4.3mm"/>
          <w:rFonts w:ascii="Segoe UI" w:cs="Segoe UI" w:eastAsia="Segoe UI" w:hAnsi="Segoe UI"/>
        </w:rPr>
        <w:br/>
        <w:t xml:space="preserve">And move on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1:02:29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1:02:31</w:t>
      </w:r>
      <w:r>
        <w:rPr>
          <w:color w:val="323130"/>
          <w:sz w:val="4.3mm"/>
          <w:szCs w:val="4.3mm"/>
          <w:rFonts w:ascii="Segoe UI" w:cs="Segoe UI" w:eastAsia="Segoe UI" w:hAnsi="Segoe UI"/>
        </w:rPr>
        <w:br/>
        <w:t xml:space="preserve">So this is the indicative timelines for the start of day securities collateral process.</w:t>
      </w:r>
      <w:r>
        <w:rPr>
          <w:color w:val="323130"/>
          <w:sz w:val="4.3mm"/>
          <w:szCs w:val="4.3mm"/>
          <w:rFonts w:ascii="Segoe UI" w:cs="Segoe UI" w:eastAsia="Segoe UI" w:hAnsi="Segoe UI"/>
        </w:rPr>
        <w:br/>
        <w:t xml:space="preserve">I'm not going to go through the entire timeline because we out of time, but what I wanted to mention is on step #5 between 7:00 and 7:59.</w:t>
      </w:r>
      <w:r>
        <w:rPr>
          <w:color w:val="323130"/>
          <w:sz w:val="4.3mm"/>
          <w:szCs w:val="4.3mm"/>
          <w:rFonts w:ascii="Segoe UI" w:cs="Segoe UI" w:eastAsia="Segoe UI" w:hAnsi="Segoe UI"/>
        </w:rPr>
        <w:br/>
        <w:t xml:space="preserve">Once straight sends out the instructions to CSDP, SCSD PS: have up until 7:59 in the morning to commit to those instructions.</w:t>
      </w:r>
      <w:r>
        <w:rPr>
          <w:color w:val="323130"/>
          <w:sz w:val="4.3mm"/>
          <w:szCs w:val="4.3mm"/>
          <w:rFonts w:ascii="Segoe UI" w:cs="Segoe UI" w:eastAsia="Segoe UI" w:hAnsi="Segoe UI"/>
        </w:rPr>
        <w:br/>
        <w:t xml:space="preserve">Jse.</w:t>
      </w:r>
      <w:r>
        <w:rPr>
          <w:color w:val="323130"/>
          <w:sz w:val="4.3mm"/>
          <w:szCs w:val="4.3mm"/>
          <w:rFonts w:ascii="Segoe UI" w:cs="Segoe UI" w:eastAsia="Segoe UI" w:hAnsi="Segoe UI"/>
        </w:rPr>
        <w:br/>
        <w:t xml:space="preserve">Clear Will then start our start of day process at 8:00 which is step #7. If any trades has not been committed to.</w:t>
      </w:r>
      <w:r>
        <w:rPr>
          <w:color w:val="323130"/>
          <w:sz w:val="4.3mm"/>
          <w:szCs w:val="4.3mm"/>
          <w:rFonts w:ascii="Segoe UI" w:cs="Segoe UI" w:eastAsia="Segoe UI" w:hAnsi="Segoe UI"/>
        </w:rPr>
        <w:br/>
        <w:t xml:space="preserve">By 7:59 it means that those trades will not be part of our start of day process. However, once our start of day process has completed and the arm work and those commits are then been committed to, it will be taken.</w:t>
      </w:r>
      <w:r>
        <w:rPr>
          <w:color w:val="323130"/>
          <w:sz w:val="4.3mm"/>
          <w:szCs w:val="4.3mm"/>
          <w:rFonts w:ascii="Segoe UI" w:cs="Segoe UI" w:eastAsia="Segoe UI" w:hAnsi="Segoe UI"/>
        </w:rPr>
        <w:br/>
        <w:t xml:space="preserve">Taken into account as part of our end of day.</w:t>
      </w:r>
      <w:r>
        <w:rPr>
          <w:color w:val="323130"/>
          <w:sz w:val="4.3mm"/>
          <w:szCs w:val="4.3mm"/>
          <w:rFonts w:ascii="Segoe UI" w:cs="Segoe UI" w:eastAsia="Segoe UI" w:hAnsi="Segoe UI"/>
        </w:rPr>
        <w:br/>
        <w:t xml:space="preserve">Process here we can move over.</w:t>
      </w:r>
      <w:r>
        <w:rPr>
          <w:color w:val="323130"/>
          <w:sz w:val="4.3mm"/>
          <w:szCs w:val="4.3mm"/>
          <w:rFonts w:ascii="Segoe UI" w:cs="Segoe UI" w:eastAsia="Segoe UI" w:hAnsi="Segoe UI"/>
        </w:rPr>
        <w:br/>
        <w:t xml:space="preserve">And then just to mention as well, in our end of day process, currently JSE clear sends out a price file, an exposure file to STRATE for our equity derivatives and currency derivatives market which runs on our RTC platform for bonds. CCP Straight will receive an additional price file.</w:t>
      </w:r>
      <w:r>
        <w:rPr>
          <w:color w:val="323130"/>
          <w:sz w:val="4.3mm"/>
          <w:szCs w:val="4.3mm"/>
          <w:rFonts w:ascii="Segoe UI" w:cs="Segoe UI" w:eastAsia="Segoe UI" w:hAnsi="Segoe UI"/>
        </w:rPr>
        <w:br/>
        <w:t xml:space="preserve">An additional exposure file. The exposure file would.</w:t>
      </w:r>
      <w:r>
        <w:rPr>
          <w:color w:val="323130"/>
          <w:sz w:val="4.3mm"/>
          <w:szCs w:val="4.3mm"/>
          <w:rFonts w:ascii="Segoe UI" w:cs="Segoe UI" w:eastAsia="Segoe UI" w:hAnsi="Segoe UI"/>
        </w:rPr>
        <w:br/>
        <w:t xml:space="preserve">Include.</w:t>
      </w:r>
      <w:r>
        <w:rPr>
          <w:color w:val="323130"/>
          <w:sz w:val="4.3mm"/>
          <w:szCs w:val="4.3mm"/>
          <w:rFonts w:ascii="Segoe UI" w:cs="Segoe UI" w:eastAsia="Segoe UI" w:hAnsi="Segoe UI"/>
        </w:rPr>
        <w:br/>
        <w:t xml:space="preserve">The interest rate derivatives market and the bonds market for bonds that has been cleared, so less you can put your you can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1:04:15</w:t>
      </w:r>
      <w:r>
        <w:rPr>
          <w:color w:val="323130"/>
          <w:sz w:val="4.3mm"/>
          <w:szCs w:val="4.3mm"/>
          <w:rFonts w:ascii="Segoe UI" w:cs="Segoe UI" w:eastAsia="Segoe UI" w:hAnsi="Segoe UI"/>
        </w:rPr>
        <w:br/>
        <w:t xml:space="preserve">Question. Yeah. If you're saying that if we haven't committed by 7:59, that transaction forms part of the next, your end of day process.</w:t>
      </w:r>
      <w:r>
        <w:rPr>
          <w:color w:val="323130"/>
          <w:sz w:val="4.3mm"/>
          <w:szCs w:val="4.3mm"/>
          <w:rFonts w:ascii="Segoe UI" w:cs="Segoe UI" w:eastAsia="Segoe UI" w:hAnsi="Segoe UI"/>
        </w:rPr>
        <w:br/>
        <w:t xml:space="preserve">So are we saying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1:04:29</w:t>
      </w:r>
      <w:r>
        <w:rPr>
          <w:color w:val="323130"/>
          <w:sz w:val="4.3mm"/>
          <w:szCs w:val="4.3mm"/>
          <w:rFonts w:ascii="Segoe UI" w:cs="Segoe UI" w:eastAsia="Segoe UI" w:hAnsi="Segoe UI"/>
        </w:rPr>
        <w:br/>
        <w:t xml:space="preserve">Will be taken into account at the end of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1:04:30</w:t>
      </w:r>
      <w:r>
        <w:rPr>
          <w:color w:val="323130"/>
          <w:sz w:val="4.3mm"/>
          <w:szCs w:val="4.3mm"/>
          <w:rFonts w:ascii="Segoe UI" w:cs="Segoe UI" w:eastAsia="Segoe UI" w:hAnsi="Segoe UI"/>
        </w:rPr>
        <w:br/>
        <w:t xml:space="preserve">Collateral. Yeah, but yeah, but that means that position sits as committed.</w:t>
      </w:r>
      <w:r>
        <w:rPr>
          <w:color w:val="323130"/>
          <w:sz w:val="4.3mm"/>
          <w:szCs w:val="4.3mm"/>
          <w:rFonts w:ascii="Segoe UI" w:cs="Segoe UI" w:eastAsia="Segoe UI" w:hAnsi="Segoe UI"/>
        </w:rPr>
        <w:br/>
        <w:t xml:space="preserve">It's a plage that we've committed to for the entire day.</w:t>
      </w:r>
      <w:r>
        <w:rPr>
          <w:color w:val="323130"/>
          <w:sz w:val="4.3mm"/>
          <w:szCs w:val="4.3mm"/>
          <w:rFonts w:ascii="Segoe UI" w:cs="Segoe UI" w:eastAsia="Segoe UI" w:hAnsi="Segoe UI"/>
        </w:rPr>
        <w:br/>
        <w:t xml:space="preserve">It doesn't move to the actual pledged position, and in the meantime we are getting same day trades coming through.</w:t>
      </w:r>
      <w:r>
        <w:rPr>
          <w:color w:val="323130"/>
          <w:sz w:val="4.3mm"/>
          <w:szCs w:val="4.3mm"/>
          <w:rFonts w:ascii="Segoe UI" w:cs="Segoe UI" w:eastAsia="Segoe UI" w:hAnsi="Segoe UI"/>
        </w:rPr>
        <w:br/>
        <w:t xml:space="preserve">For commits, so usually in the collateral system.</w:t>
      </w:r>
      <w:r>
        <w:rPr>
          <w:color w:val="323130"/>
          <w:sz w:val="4.3mm"/>
          <w:szCs w:val="4.3mm"/>
          <w:rFonts w:ascii="Segoe UI" w:cs="Segoe UI" w:eastAsia="Segoe UI" w:hAnsi="Segoe UI"/>
        </w:rPr>
        <w:br/>
        <w:t xml:space="preserve">Our trades are processed within a couple of minutes if we if we've committed.</w:t>
      </w:r>
      <w:r>
        <w:rPr>
          <w:color w:val="323130"/>
          <w:sz w:val="4.3mm"/>
          <w:szCs w:val="4.3mm"/>
          <w:rFonts w:ascii="Segoe UI" w:cs="Segoe UI" w:eastAsia="Segoe UI" w:hAnsi="Segoe UI"/>
        </w:rPr>
        <w:br/>
        <w:t xml:space="preserve">We don't leave it for several hours.</w:t>
      </w:r>
      <w:r>
        <w:rPr>
          <w:color w:val="323130"/>
          <w:sz w:val="4.3mm"/>
          <w:szCs w:val="4.3mm"/>
          <w:rFonts w:ascii="Segoe UI" w:cs="Segoe UI" w:eastAsia="Segoe UI" w:hAnsi="Segoe UI"/>
        </w:rPr>
        <w:br/>
        <w:t xml:space="preserve">In that status.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1:05:03</w:t>
      </w:r>
      <w:r>
        <w:rPr>
          <w:color w:val="323130"/>
          <w:sz w:val="4.3mm"/>
          <w:szCs w:val="4.3mm"/>
          <w:rFonts w:ascii="Segoe UI" w:cs="Segoe UI" w:eastAsia="Segoe UI" w:hAnsi="Segoe UI"/>
        </w:rPr>
        <w:br/>
        <w:t xml:space="preserve">Alright,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1:05:05</w:t>
      </w:r>
      <w:r>
        <w:rPr>
          <w:color w:val="323130"/>
          <w:sz w:val="4.3mm"/>
          <w:szCs w:val="4.3mm"/>
          <w:rFonts w:ascii="Segoe UI" w:cs="Segoe UI" w:eastAsia="Segoe UI" w:hAnsi="Segoe UI"/>
        </w:rPr>
        <w:br/>
        <w:t xml:space="preserve">And I think we might run into issues, Steve. We start doing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1:05:11</w:t>
      </w:r>
      <w:r>
        <w:rPr>
          <w:color w:val="323130"/>
          <w:sz w:val="4.3mm"/>
          <w:szCs w:val="4.3mm"/>
          <w:rFonts w:ascii="Segoe UI" w:cs="Segoe UI" w:eastAsia="Segoe UI" w:hAnsi="Segoe UI"/>
        </w:rPr>
        <w:br/>
        <w:t xml:space="preserve">No. So So what was,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1:05:12</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I'm I'm just trying to work out of my head how we going to keep these potential bleachers because it's not now bleached. It's a potential bleach, and it's only gonna move into pledge at the end of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1:05:29</w:t>
      </w:r>
      <w:r>
        <w:rPr>
          <w:color w:val="323130"/>
          <w:sz w:val="4.3mm"/>
          <w:szCs w:val="4.3mm"/>
          <w:rFonts w:ascii="Segoe UI" w:cs="Segoe UI" w:eastAsia="Segoe UI" w:hAnsi="Segoe UI"/>
        </w:rPr>
        <w:br/>
        <w:t xml:space="preserve">No, say it will be placed to JSE clear, but we take it into account in our calculations during our end of day process 'cause we only run two processes, so one at 8:00 in the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1:05:35</w:t>
      </w:r>
      <w:r>
        <w:rPr>
          <w:color w:val="323130"/>
          <w:sz w:val="4.3mm"/>
          <w:szCs w:val="4.3mm"/>
          <w:rFonts w:ascii="Segoe UI" w:cs="Segoe UI" w:eastAsia="Segoe UI" w:hAnsi="Segoe UI"/>
        </w:rPr>
        <w:br/>
        <w:t xml:space="preserve">Kind.</w:t>
      </w:r>
      <w:r>
        <w:rPr>
          <w:color w:val="3231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1:05:40</w:t>
      </w:r>
      <w:r>
        <w:rPr>
          <w:color w:val="323130"/>
          <w:sz w:val="4.3mm"/>
          <w:szCs w:val="4.3mm"/>
          <w:rFonts w:ascii="Segoe UI" w:cs="Segoe UI" w:eastAsia="Segoe UI" w:hAnsi="Segoe UI"/>
        </w:rPr>
        <w:br/>
        <w:t xml:space="preserve">So anything that's converted to before 8:00 will form part of our Saturday process and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1:05:46</w:t>
      </w:r>
      <w:r>
        <w:rPr>
          <w:color w:val="323130"/>
          <w:sz w:val="4.3mm"/>
          <w:szCs w:val="4.3mm"/>
          <w:rFonts w:ascii="Segoe UI" w:cs="Segoe UI" w:eastAsia="Segoe UI" w:hAnsi="Segoe UI"/>
        </w:rPr>
        <w:br/>
        <w:t xml:space="preserve">Anything committed?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1:05:46</w:t>
      </w:r>
      <w:r>
        <w:rPr>
          <w:color w:val="323130"/>
          <w:sz w:val="4.3mm"/>
          <w:szCs w:val="4.3mm"/>
          <w:rFonts w:ascii="Segoe UI" w:cs="Segoe UI" w:eastAsia="Segoe UI" w:hAnsi="Segoe UI"/>
        </w:rPr>
        <w:br/>
        <w:t xml:space="preserve">Let's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1:05:47</w:t>
      </w:r>
      <w:r>
        <w:rPr>
          <w:color w:val="323130"/>
          <w:sz w:val="4.3mm"/>
          <w:szCs w:val="4.3mm"/>
          <w:rFonts w:ascii="Segoe UI" w:cs="Segoe UI" w:eastAsia="Segoe UI" w:hAnsi="Segoe UI"/>
        </w:rPr>
        <w:br/>
        <w:t xml:space="preserve">Sorry, anything committed for the collateral process,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1:05:51</w:t>
      </w:r>
      <w:r>
        <w:rPr>
          <w:color w:val="323130"/>
          <w:sz w:val="4.3mm"/>
          <w:szCs w:val="4.3mm"/>
          <w:rFonts w:ascii="Segoe UI" w:cs="Segoe UI" w:eastAsia="Segoe UI" w:hAnsi="Segoe UI"/>
        </w:rPr>
        <w:br/>
        <w:t xml:space="preserve">Yes, correct 100%.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1:05:52</w:t>
      </w:r>
      <w:r>
        <w:rPr>
          <w:color w:val="323130"/>
          <w:sz w:val="4.3mm"/>
          <w:szCs w:val="4.3mm"/>
          <w:rFonts w:ascii="Segoe UI" w:cs="Segoe UI" w:eastAsia="Segoe UI" w:hAnsi="Segoe UI"/>
        </w:rPr>
        <w:br/>
        <w:t xml:space="preserve">OK.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1:05:53</w:t>
      </w:r>
      <w:r>
        <w:rPr>
          <w:color w:val="323130"/>
          <w:sz w:val="4.3mm"/>
          <w:szCs w:val="4.3mm"/>
          <w:rFonts w:ascii="Segoe UI" w:cs="Segoe UI" w:eastAsia="Segoe UI" w:hAnsi="Segoe UI"/>
        </w:rPr>
        <w:br/>
        <w:t xml:space="preserve">So if a client come, if a client has.</w:t>
      </w:r>
      <w:r>
        <w:rPr>
          <w:color w:val="323130"/>
          <w:sz w:val="4.3mm"/>
          <w:szCs w:val="4.3mm"/>
          <w:rFonts w:ascii="Segoe UI" w:cs="Segoe UI" w:eastAsia="Segoe UI" w:hAnsi="Segoe UI"/>
        </w:rPr>
        <w:br/>
        <w:t xml:space="preserve">Has a. If straight sends through a tray to the CSDP and buy some odd reason that trade hasn't been committed to at 80 clock and it's only committed to at 5 past eight and it's for pledge a straight record straight records.</w:t>
      </w:r>
      <w:r>
        <w:rPr>
          <w:color w:val="323130"/>
          <w:sz w:val="4.3mm"/>
          <w:szCs w:val="4.3mm"/>
          <w:rFonts w:ascii="Segoe UI" w:cs="Segoe UI" w:eastAsia="Segoe UI" w:hAnsi="Segoe UI"/>
        </w:rPr>
        <w:br/>
        <w:t xml:space="preserve">It is a pledge at 5 past eight. However, we would only use that pledge in our end of day process.</w:t>
      </w:r>
      <w:r>
        <w:rPr>
          <w:color w:val="323130"/>
          <w:sz w:val="4.3mm"/>
          <w:szCs w:val="4.3mm"/>
          <w:rFonts w:ascii="Segoe UI" w:cs="Segoe UI" w:eastAsia="Segoe UI" w:hAnsi="Segoe UI"/>
        </w:rPr>
        <w:br/>
        <w:t xml:space="preserve">In respect of what cash would then need to be returned to the client based on the initial margin on T + 1 so we don't have another process during the day to say oh, now you have more pledges. Now we need to return cash to you because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1:06:29</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1:06:36</w:t>
      </w:r>
      <w:r>
        <w:rPr>
          <w:color w:val="323130"/>
          <w:sz w:val="4.3mm"/>
          <w:szCs w:val="4.3mm"/>
          <w:rFonts w:ascii="Segoe UI" w:cs="Segoe UI" w:eastAsia="Segoe UI" w:hAnsi="Segoe UI"/>
        </w:rPr>
        <w:br/>
        <w:t xml:space="preserve">We have more pledges.</w:t>
      </w:r>
      <w:r>
        <w:rPr>
          <w:color w:val="323130"/>
          <w:sz w:val="4.3mm"/>
          <w:szCs w:val="4.3mm"/>
          <w:rFonts w:ascii="Segoe UI" w:cs="Segoe UI" w:eastAsia="Segoe UI" w:hAnsi="Segoe UI"/>
        </w:rPr>
        <w:br/>
        <w:t xml:space="preserve">That's come through and we need to return your cash.</w:t>
      </w:r>
      <w:r>
        <w:rPr>
          <w:color w:val="323130"/>
          <w:sz w:val="4.3mm"/>
          <w:szCs w:val="4.3mm"/>
          <w:rFonts w:ascii="Segoe UI" w:cs="Segoe UI" w:eastAsia="Segoe UI" w:hAnsi="Segoe UI"/>
        </w:rPr>
        <w:br/>
        <w:t xml:space="preserve">So. So that's the process that will be followed.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Botha, Celeste   </w:t>
      </w:r>
      <w:r>
        <w:rPr>
          <w:color w:val="a19f9d"/>
          <w:sz w:val="4.3mm"/>
          <w:szCs w:val="4.3mm"/>
          <w:rFonts w:ascii="Segoe UI" w:cs="Segoe UI" w:eastAsia="Segoe UI" w:hAnsi="Segoe UI"/>
        </w:rPr>
        <w:t xml:space="preserve">1:06:43</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 pledge itself, that collateral pledge will settle at 5 past 8.</w:t>
      </w:r>
      <w:r>
        <w:rPr>
          <w:color w:val="323130"/>
          <w:sz w:val="4.3mm"/>
          <w:szCs w:val="4.3mm"/>
          <w:rFonts w:ascii="Segoe UI" w:cs="Segoe UI" w:eastAsia="Segoe UI" w:hAnsi="Segoe UI"/>
        </w:rPr>
        <w:br/>
        <w:t xml:space="preserve">It's just you. OK. OK. Awesome.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1:06:48</w:t>
      </w:r>
      <w:r>
        <w:rPr>
          <w:color w:val="323130"/>
          <w:sz w:val="4.3mm"/>
          <w:szCs w:val="4.3mm"/>
          <w:rFonts w:ascii="Segoe UI" w:cs="Segoe UI" w:eastAsia="Segoe UI" w:hAnsi="Segoe UI"/>
        </w:rPr>
        <w:br/>
        <w:t xml:space="preserve">100% yes. Yeah, thank you.</w:t>
      </w:r>
      <w:r>
        <w:rPr>
          <w:color w:val="323130"/>
          <w:sz w:val="4.3mm"/>
          <w:szCs w:val="4.3mm"/>
          <w:rFonts w:ascii="Segoe UI" w:cs="Segoe UI" w:eastAsia="Segoe UI" w:hAnsi="Segoe UI"/>
        </w:rPr>
        <w:br/>
        <w:t xml:space="preserve">Any other questions?</w:t>
      </w:r>
      <w:r>
        <w:rPr>
          <w:color w:val="323130"/>
          <w:sz w:val="4.3mm"/>
          <w:szCs w:val="4.3mm"/>
          <w:rFonts w:ascii="Segoe UI" w:cs="Segoe UI" w:eastAsia="Segoe UI" w:hAnsi="Segoe UI"/>
        </w:rPr>
        <w:br/>
        <w:t xml:space="preserve">Everything move over.</w:t>
      </w:r>
      <w:r>
        <w:rPr>
          <w:color w:val="323130"/>
          <w:sz w:val="4.3mm"/>
          <w:szCs w:val="4.3mm"/>
          <w:rFonts w:ascii="Segoe UI" w:cs="Segoe UI" w:eastAsia="Segoe UI" w:hAnsi="Segoe UI"/>
        </w:rPr>
        <w:br/>
        <w:t xml:space="preserve">Then these are the list of government bonds that that is eligible that can be pledged, and the list of eligible bonds are actually reviewed quarterly. And there might be some bonds that's added or removed based on the eligibility criteria.</w:t>
      </w:r>
      <w:r>
        <w:rPr>
          <w:color w:val="323130"/>
          <w:sz w:val="4.3mm"/>
          <w:szCs w:val="4.3mm"/>
          <w:rFonts w:ascii="Segoe UI" w:cs="Segoe UI" w:eastAsia="Segoe UI" w:hAnsi="Segoe UI"/>
        </w:rPr>
        <w:br/>
        <w:t xml:space="preserve">Nitesh, we can move over and that's it.</w:t>
      </w:r>
      <w:r>
        <w:rPr>
          <w:color w:val="323130"/>
          <w:sz w:val="4.3mm"/>
          <w:szCs w:val="4.3mm"/>
          <w:rFonts w:ascii="Segoe UI" w:cs="Segoe UI" w:eastAsia="Segoe UI" w:hAnsi="Segoe UI"/>
        </w:rPr>
        <w:br/>
        <w:t xml:space="preserve">Are there any questions in respect of any of the slides?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Thank you so much, Nitesh.</w:t>
      </w:r>
      <w:r>
        <w:rPr>
          <w:color w:val="323130"/>
          <w:sz w:val="4.3mm"/>
          <w:szCs w:val="4.3mm"/>
          <w:rFonts w:ascii="Segoe UI" w:cs="Segoe UI" w:eastAsia="Segoe UI" w:hAnsi="Segoe UI"/>
        </w:rPr>
        <w:br/>
        <w:t xml:space="preserve">I'll head back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Nitesh Kumar   </w:t>
      </w:r>
      <w:r>
        <w:rPr>
          <w:color w:val="a19f9d"/>
          <w:sz w:val="4.3mm"/>
          <w:szCs w:val="4.3mm"/>
          <w:rFonts w:ascii="Segoe UI" w:cs="Segoe UI" w:eastAsia="Segoe UI" w:hAnsi="Segoe UI"/>
        </w:rPr>
        <w:t xml:space="preserve">1:07:37</w:t>
      </w:r>
      <w:r>
        <w:rPr>
          <w:color w:val="323130"/>
          <w:sz w:val="4.3mm"/>
          <w:szCs w:val="4.3mm"/>
          <w:rFonts w:ascii="Segoe UI" w:cs="Segoe UI" w:eastAsia="Segoe UI" w:hAnsi="Segoe UI"/>
        </w:rPr>
        <w:br/>
        <w:t xml:space="preserve">Yeah. Thank you, Vaneshri, and thank you everyone for joining today's session.</w:t>
      </w:r>
      <w:r>
        <w:rPr>
          <w:color w:val="323130"/>
          <w:sz w:val="4.3mm"/>
          <w:szCs w:val="4.3mm"/>
          <w:rFonts w:ascii="Segoe UI" w:cs="Segoe UI" w:eastAsia="Segoe UI" w:hAnsi="Segoe UI"/>
        </w:rPr>
        <w:br/>
        <w:t xml:space="preserve">We understand.</w:t>
      </w:r>
      <w:r>
        <w:rPr>
          <w:color w:val="323130"/>
          <w:sz w:val="4.3mm"/>
          <w:szCs w:val="4.3mm"/>
          <w:rFonts w:ascii="Segoe UI" w:cs="Segoe UI" w:eastAsia="Segoe UI" w:hAnsi="Segoe UI"/>
        </w:rPr>
        <w:br/>
        <w:t xml:space="preserve">We rushed through some of the item today given the.</w:t>
      </w:r>
      <w:r>
        <w:rPr>
          <w:color w:val="323130"/>
          <w:sz w:val="4.3mm"/>
          <w:szCs w:val="4.3mm"/>
          <w:rFonts w:ascii="Segoe UI" w:cs="Segoe UI" w:eastAsia="Segoe UI" w:hAnsi="Segoe UI"/>
        </w:rPr>
        <w:br/>
        <w:t xml:space="preserve">We have only one hours to go through all the all the item to to be to be discussed today.</w:t>
      </w:r>
      <w:r>
        <w:rPr>
          <w:color w:val="323130"/>
          <w:sz w:val="4.3mm"/>
          <w:szCs w:val="4.3mm"/>
          <w:rFonts w:ascii="Segoe UI" w:cs="Segoe UI" w:eastAsia="Segoe UI" w:hAnsi="Segoe UI"/>
        </w:rPr>
        <w:br/>
        <w:t xml:space="preserve">As we have recorded the session and we'll share this slide with the rest of the team.</w:t>
      </w:r>
      <w:r>
        <w:rPr>
          <w:color w:val="323130"/>
          <w:sz w:val="4.3mm"/>
          <w:szCs w:val="4.3mm"/>
          <w:rFonts w:ascii="Segoe UI" w:cs="Segoe UI" w:eastAsia="Segoe UI" w:hAnsi="Segoe UI"/>
        </w:rPr>
        <w:br/>
        <w:t xml:space="preserve">If you have any further.</w:t>
      </w:r>
      <w:r>
        <w:rPr>
          <w:color w:val="323130"/>
          <w:sz w:val="4.3mm"/>
          <w:szCs w:val="4.3mm"/>
          <w:rFonts w:ascii="Segoe UI" w:cs="Segoe UI" w:eastAsia="Segoe UI" w:hAnsi="Segoe UI"/>
        </w:rPr>
        <w:br/>
        <w:t xml:space="preserve">Questions or queries or you come across any potential impact on your site.</w:t>
      </w:r>
      <w:r>
        <w:rPr>
          <w:color w:val="323130"/>
          <w:sz w:val="4.3mm"/>
          <w:szCs w:val="4.3mm"/>
          <w:rFonts w:ascii="Segoe UI" w:cs="Segoe UI" w:eastAsia="Segoe UI" w:hAnsi="Segoe UI"/>
        </w:rPr>
        <w:br/>
        <w:t xml:space="preserve">Please get in touch with us and our team.</w:t>
      </w:r>
      <w:r>
        <w:rPr>
          <w:color w:val="323130"/>
          <w:sz w:val="4.3mm"/>
          <w:szCs w:val="4.3mm"/>
          <w:rFonts w:ascii="Segoe UI" w:cs="Segoe UI" w:eastAsia="Segoe UI" w:hAnsi="Segoe UI"/>
        </w:rPr>
        <w:br/>
        <w:t xml:space="preserve">We are happy to set up a session with you to understand.</w:t>
      </w:r>
      <w:r>
        <w:rPr>
          <w:color w:val="323130"/>
          <w:sz w:val="4.3mm"/>
          <w:szCs w:val="4.3mm"/>
          <w:rFonts w:ascii="Segoe UI" w:cs="Segoe UI" w:eastAsia="Segoe UI" w:hAnsi="Segoe UI"/>
        </w:rPr>
        <w:br/>
        <w:t xml:space="preserve">Any potential impact from your side?</w:t>
      </w:r>
      <w:r>
        <w:rPr>
          <w:color w:val="323130"/>
          <w:sz w:val="4.3mm"/>
          <w:szCs w:val="4.3mm"/>
          <w:rFonts w:ascii="Segoe UI" w:cs="Segoe UI" w:eastAsia="Segoe UI" w:hAnsi="Segoe UI"/>
        </w:rPr>
        <w:br/>
        <w:t xml:space="preserve">Yeah. And if we need a further discussion on the security collateral service, as we only spend only 10 minutes on it today, we'll happy to set up a separate session with CSDP, if they have any further queries on on any of the item today.</w:t>
      </w:r>
      <w:r>
        <w:rPr>
          <w:color w:val="323130"/>
          <w:sz w:val="4.3mm"/>
          <w:szCs w:val="4.3mm"/>
          <w:rFonts w:ascii="Segoe UI" w:cs="Segoe UI" w:eastAsia="Segoe UI" w:hAnsi="Segoe UI"/>
        </w:rPr>
        <w:br/>
        <w:t xml:space="preserve">Thank you everyone.</w:t>
      </w:r>
      <w:r>
        <w:rPr>
          <w:color w:val="323130"/>
          <w:sz w:val="4.3mm"/>
          <w:szCs w:val="4.3mm"/>
          <w:rFonts w:ascii="Segoe UI" w:cs="Segoe UI" w:eastAsia="Segoe UI" w:hAnsi="Segoe UI"/>
        </w:rPr>
        <w:br/>
        <w:t xml:space="preserve">And yeah, I mean, this is the our final session for this year if we need any further session 1 to one session, we're happy to have it before the end of this year.</w:t>
      </w:r>
      <w:r>
        <w:rPr>
          <w:color w:val="323130"/>
          <w:sz w:val="4.3mm"/>
          <w:szCs w:val="4.3mm"/>
          <w:rFonts w:ascii="Segoe UI" w:cs="Segoe UI" w:eastAsia="Segoe UI" w:hAnsi="Segoe UI"/>
        </w:rPr>
        <w:br/>
        <w:t xml:space="preserve">Otherwise we will have.</w:t>
      </w:r>
      <w:r>
        <w:rPr>
          <w:color w:val="323130"/>
          <w:sz w:val="4.3mm"/>
          <w:szCs w:val="4.3mm"/>
          <w:rFonts w:ascii="Segoe UI" w:cs="Segoe UI" w:eastAsia="Segoe UI" w:hAnsi="Segoe UI"/>
        </w:rPr>
        <w:br/>
        <w:t xml:space="preserve">A session on on the New Year when we come back from holiday, yeah.</w:t>
      </w:r>
      <w:r>
        <w:rPr>
          <w:color w:val="323130"/>
          <w:sz w:val="4.3mm"/>
          <w:szCs w:val="4.3mm"/>
          <w:rFonts w:ascii="Segoe UI" w:cs="Segoe UI" w:eastAsia="Segoe UI" w:hAnsi="Segoe UI"/>
        </w:rPr>
        <w:br/>
        <w:t xml:space="preserve">Yes,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Vaneshri Chetty   </w:t>
      </w:r>
      <w:r>
        <w:rPr>
          <w:color w:val="a19f9d"/>
          <w:sz w:val="4.3mm"/>
          <w:szCs w:val="4.3mm"/>
          <w:rFonts w:ascii="Segoe UI" w:cs="Segoe UI" w:eastAsia="Segoe UI" w:hAnsi="Segoe UI"/>
        </w:rPr>
        <w:t xml:space="preserve">1:08:59</w:t>
      </w:r>
      <w:r>
        <w:rPr>
          <w:color w:val="323130"/>
          <w:sz w:val="4.3mm"/>
          <w:szCs w:val="4.3mm"/>
          <w:rFonts w:ascii="Segoe UI" w:cs="Segoe UI" w:eastAsia="Segoe UI" w:hAnsi="Segoe UI"/>
        </w:rPr>
        <w:br/>
        <w:t xml:space="preserve">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Nirvana Sewmungal   </w:t>
      </w:r>
      <w:r>
        <w:rPr>
          <w:color w:val="a19f9d"/>
          <w:sz w:val="4.3mm"/>
          <w:szCs w:val="4.3mm"/>
          <w:rFonts w:ascii="Segoe UI" w:cs="Segoe UI" w:eastAsia="Segoe UI" w:hAnsi="Segoe UI"/>
        </w:rPr>
        <w:t xml:space="preserve">1:09:00</w:t>
      </w:r>
      <w:r>
        <w:rPr>
          <w:color w:val="323130"/>
          <w:sz w:val="4.3mm"/>
          <w:szCs w:val="4.3mm"/>
          <w:rFonts w:ascii="Segoe UI" w:cs="Segoe UI" w:eastAsia="Segoe UI" w:hAnsi="Segoe UI"/>
        </w:rPr>
        <w:br/>
        <w:t xml:space="preserve">Thanks.</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26" Type="http://schemas.openxmlformats.org/officeDocument/2006/relationships/image" Target="media/pbsykzzzlcbbhze0rxvzv.png"/><Relationship Id="rId117" Type="http://schemas.openxmlformats.org/officeDocument/2006/relationships/image" Target="media/cnfb2va6taqkouqi1zwua.png"/><Relationship Id="rId21" Type="http://schemas.openxmlformats.org/officeDocument/2006/relationships/image" Target="media/gvy_d54is96bkpzfxsgri.png"/><Relationship Id="rId42" Type="http://schemas.openxmlformats.org/officeDocument/2006/relationships/image" Target="media/mfwpvo2sizzce80u5z2ib.png"/><Relationship Id="rId47" Type="http://schemas.openxmlformats.org/officeDocument/2006/relationships/image" Target="media/dg9f2f0ekcr6zcsbpjyfd.png"/><Relationship Id="rId63" Type="http://schemas.openxmlformats.org/officeDocument/2006/relationships/image" Target="media/pvj17du-pfn2hskm6amao.png"/><Relationship Id="rId68" Type="http://schemas.openxmlformats.org/officeDocument/2006/relationships/image" Target="media/uac9g2ato3v7svau0-pcj.png"/><Relationship Id="rId84" Type="http://schemas.openxmlformats.org/officeDocument/2006/relationships/image" Target="media/xhfkegj0k2v19px1soyps.png"/><Relationship Id="rId89" Type="http://schemas.openxmlformats.org/officeDocument/2006/relationships/image" Target="media/46rs21pt_fr5bgilcxzec.png"/><Relationship Id="rId112" Type="http://schemas.openxmlformats.org/officeDocument/2006/relationships/image" Target="media/hrtlz778fq3kwmc46mqls.png"/><Relationship Id="rId16" Type="http://schemas.openxmlformats.org/officeDocument/2006/relationships/image" Target="media/dralgwfku4b-sar6b__gz.png"/><Relationship Id="rId107" Type="http://schemas.openxmlformats.org/officeDocument/2006/relationships/image" Target="media/pmfwzxshyvfr8zs6drvhn.png"/><Relationship Id="rId11" Type="http://schemas.openxmlformats.org/officeDocument/2006/relationships/image" Target="media/ga3pi10q9uqk4yoop4y0t.png"/><Relationship Id="rId32" Type="http://schemas.openxmlformats.org/officeDocument/2006/relationships/image" Target="media/kgby5ze4xs6d_jseiwoxk.png"/><Relationship Id="rId37" Type="http://schemas.openxmlformats.org/officeDocument/2006/relationships/image" Target="media/waxrfimtlbydexgmz0owm.png"/><Relationship Id="rId53" Type="http://schemas.openxmlformats.org/officeDocument/2006/relationships/image" Target="media/ieqxy3i6wgf982jgvjata.png"/><Relationship Id="rId58" Type="http://schemas.openxmlformats.org/officeDocument/2006/relationships/image" Target="media/fllcabkypmirdu22cijun.png"/><Relationship Id="rId74" Type="http://schemas.openxmlformats.org/officeDocument/2006/relationships/image" Target="media/vwqdqstguddy2dwk74v9y.png"/><Relationship Id="rId79" Type="http://schemas.openxmlformats.org/officeDocument/2006/relationships/image" Target="media/cqmsk0q-flofvs0iuoucp.png"/><Relationship Id="rId102" Type="http://schemas.openxmlformats.org/officeDocument/2006/relationships/image" Target="media/n79yvceo9syjkjaoy4lwx.png"/><Relationship Id="rId123" Type="http://schemas.openxmlformats.org/officeDocument/2006/relationships/customXml" Target="../customXml/item1.xml"/><Relationship Id="rId5" Type="http://schemas.openxmlformats.org/officeDocument/2006/relationships/comments" Target="comments.xml"/><Relationship Id="rId90" Type="http://schemas.openxmlformats.org/officeDocument/2006/relationships/image" Target="media/xilobg1dem-dduu6pyupf.png"/><Relationship Id="rId95" Type="http://schemas.openxmlformats.org/officeDocument/2006/relationships/image" Target="media/jfxvpk2rb5o_5svnk_u8u.png"/><Relationship Id="rId22" Type="http://schemas.openxmlformats.org/officeDocument/2006/relationships/image" Target="media/tth7r8yzeeqhwzlm_8ir9.png"/><Relationship Id="rId27" Type="http://schemas.openxmlformats.org/officeDocument/2006/relationships/image" Target="media/6z3la-nuszg6cqmirvclt.png"/><Relationship Id="rId43" Type="http://schemas.openxmlformats.org/officeDocument/2006/relationships/image" Target="media/oztglbgkbiczw3w3k8pph.png"/><Relationship Id="rId48" Type="http://schemas.openxmlformats.org/officeDocument/2006/relationships/image" Target="media/luawpdn57h9llccymi2_6.png"/><Relationship Id="rId64" Type="http://schemas.openxmlformats.org/officeDocument/2006/relationships/image" Target="media/8pd3wb3ppleu_pkba1cx7.png"/><Relationship Id="rId69" Type="http://schemas.openxmlformats.org/officeDocument/2006/relationships/image" Target="media/uoyu3iah4j6n4gapa1nv5.png"/><Relationship Id="rId113" Type="http://schemas.openxmlformats.org/officeDocument/2006/relationships/image" Target="media/doeowai3cinokhjpjugzj.png"/><Relationship Id="rId118" Type="http://schemas.openxmlformats.org/officeDocument/2006/relationships/image" Target="media/o_cwhhhthl4nseffzxu33.png"/><Relationship Id="rId80" Type="http://schemas.openxmlformats.org/officeDocument/2006/relationships/image" Target="media/f3ifxa05zcjfm6xspikzy.png"/><Relationship Id="rId85" Type="http://schemas.openxmlformats.org/officeDocument/2006/relationships/image" Target="media/exkxeiksput4quv2h-yze.png"/><Relationship Id="rId12" Type="http://schemas.openxmlformats.org/officeDocument/2006/relationships/image" Target="media/i7kjnnihufzwnfhdqqt4p.png"/><Relationship Id="rId17" Type="http://schemas.openxmlformats.org/officeDocument/2006/relationships/image" Target="media/c-x80cjcgfsirakqtix3u.png"/><Relationship Id="rId33" Type="http://schemas.openxmlformats.org/officeDocument/2006/relationships/image" Target="media/i70xrhfnd5wohhue7c0x9.png"/><Relationship Id="rId38" Type="http://schemas.openxmlformats.org/officeDocument/2006/relationships/image" Target="media/er5clg7yv2soxydg61mxk.png"/><Relationship Id="rId59" Type="http://schemas.openxmlformats.org/officeDocument/2006/relationships/image" Target="media/6m9ly2pxh2yfvjdx1c5_r.png"/><Relationship Id="rId103" Type="http://schemas.openxmlformats.org/officeDocument/2006/relationships/image" Target="media/jq3nh8ecdixlfarnj5t2g.png"/><Relationship Id="rId108" Type="http://schemas.openxmlformats.org/officeDocument/2006/relationships/image" Target="media/iwgy14fuyiz_ekwktnsts.png"/><Relationship Id="rId124" Type="http://schemas.openxmlformats.org/officeDocument/2006/relationships/customXml" Target="../customXml/item2.xml"/><Relationship Id="rId54" Type="http://schemas.openxmlformats.org/officeDocument/2006/relationships/image" Target="media/ykzfdwmina73h1w6ua4sr.png"/><Relationship Id="rId70" Type="http://schemas.openxmlformats.org/officeDocument/2006/relationships/image" Target="media/txwmgc05wqsghzkg2dakw.png"/><Relationship Id="rId75" Type="http://schemas.openxmlformats.org/officeDocument/2006/relationships/image" Target="media/np5mwsxb6lft9vrrk2syw.png"/><Relationship Id="rId91" Type="http://schemas.openxmlformats.org/officeDocument/2006/relationships/image" Target="media/mkc_hrmx0hnpsxgl5dbs4.png"/><Relationship Id="rId96" Type="http://schemas.openxmlformats.org/officeDocument/2006/relationships/image" Target="media/nv2ts_gnt4dbhbqqmsnij.png"/><Relationship Id="rId1" Type="http://schemas.openxmlformats.org/officeDocument/2006/relationships/styles" Target="styles.xml"/><Relationship Id="rId6" Type="http://schemas.openxmlformats.org/officeDocument/2006/relationships/image" Target="media/o1dd6aookhno4cfuffxey.png"/><Relationship Id="rId23" Type="http://schemas.openxmlformats.org/officeDocument/2006/relationships/image" Target="media/mo8mttjl_ruqyiuxyjbdx.png"/><Relationship Id="rId28" Type="http://schemas.openxmlformats.org/officeDocument/2006/relationships/image" Target="media/1otb40buhmhpycc1hbtiz.png"/><Relationship Id="rId49" Type="http://schemas.openxmlformats.org/officeDocument/2006/relationships/image" Target="media/0hymafks_4ct6homkyhgx.png"/><Relationship Id="rId114" Type="http://schemas.openxmlformats.org/officeDocument/2006/relationships/image" Target="media/damwv-0bxacjb4qh45fup.png"/><Relationship Id="rId119" Type="http://schemas.openxmlformats.org/officeDocument/2006/relationships/image" Target="media/hjv6-efivpl1ujzjrk8ek.png"/><Relationship Id="rId44" Type="http://schemas.openxmlformats.org/officeDocument/2006/relationships/image" Target="media/_hrxdnhk8p1q9scqorq8e.png"/><Relationship Id="rId60" Type="http://schemas.openxmlformats.org/officeDocument/2006/relationships/image" Target="media/-zlsyvlw0kinewazqykk9.png"/><Relationship Id="rId65" Type="http://schemas.openxmlformats.org/officeDocument/2006/relationships/image" Target="media/t0fqwmu6y8ofil_ky_iwc.png"/><Relationship Id="rId81" Type="http://schemas.openxmlformats.org/officeDocument/2006/relationships/image" Target="media/ayvuzq8bmfaj4ra6uqbpb.png"/><Relationship Id="rId86" Type="http://schemas.openxmlformats.org/officeDocument/2006/relationships/image" Target="media/oj5nbvgsjcx5rqfsudejv.png"/><Relationship Id="rId13" Type="http://schemas.openxmlformats.org/officeDocument/2006/relationships/image" Target="media/ixrujxtyx0anydkdujxan.png"/><Relationship Id="rId18" Type="http://schemas.openxmlformats.org/officeDocument/2006/relationships/image" Target="media/wadyjxqo1x5sjfrugu1fo.png"/><Relationship Id="rId39" Type="http://schemas.openxmlformats.org/officeDocument/2006/relationships/image" Target="media/ac0rtswhf45gzoponu72z.png"/><Relationship Id="rId109" Type="http://schemas.openxmlformats.org/officeDocument/2006/relationships/image" Target="media/tlkmrx4jnlfehilwgc55a.png"/><Relationship Id="rId34" Type="http://schemas.openxmlformats.org/officeDocument/2006/relationships/image" Target="media/nv9wix0kutdtbnyw7k1br.png"/><Relationship Id="rId50" Type="http://schemas.openxmlformats.org/officeDocument/2006/relationships/image" Target="media/5zamdiyrl_0yuujzjofcu.png"/><Relationship Id="rId55" Type="http://schemas.openxmlformats.org/officeDocument/2006/relationships/image" Target="media/mzu6cfg0npsztawmlroc0.png"/><Relationship Id="rId76" Type="http://schemas.openxmlformats.org/officeDocument/2006/relationships/image" Target="media/hlfvv5sd9dpv2xe5sbye9.png"/><Relationship Id="rId97" Type="http://schemas.openxmlformats.org/officeDocument/2006/relationships/image" Target="media/xlrcnwfrq1bm0bcvftpye.png"/><Relationship Id="rId104" Type="http://schemas.openxmlformats.org/officeDocument/2006/relationships/image" Target="media/5yftehqorf2jnwq60oqmy.png"/><Relationship Id="rId120" Type="http://schemas.openxmlformats.org/officeDocument/2006/relationships/image" Target="media/bv3i8rddtinkusyl7hj2a.png"/><Relationship Id="rId125" Type="http://schemas.openxmlformats.org/officeDocument/2006/relationships/customXml" Target="../customXml/item3.xml"/><Relationship Id="rId7" Type="http://schemas.openxmlformats.org/officeDocument/2006/relationships/image" Target="media/hhtjvpngaqnaoazce0hmd.png"/><Relationship Id="rId71" Type="http://schemas.openxmlformats.org/officeDocument/2006/relationships/image" Target="media/3jq_oyrr3fvilvydewnc5.png"/><Relationship Id="rId92" Type="http://schemas.openxmlformats.org/officeDocument/2006/relationships/image" Target="media/y1z3gbjcmscbcknrxxf4t.png"/><Relationship Id="rId2" Type="http://schemas.openxmlformats.org/officeDocument/2006/relationships/numbering" Target="numbering.xml"/><Relationship Id="rId29" Type="http://schemas.openxmlformats.org/officeDocument/2006/relationships/image" Target="media/ie_bfqux6pgtjexktl3oj.png"/><Relationship Id="rId24" Type="http://schemas.openxmlformats.org/officeDocument/2006/relationships/image" Target="media/ty-fmouwigae73ahi8l3l.png"/><Relationship Id="rId40" Type="http://schemas.openxmlformats.org/officeDocument/2006/relationships/image" Target="media/uqr_xga2tchcrgjjlgodz.png"/><Relationship Id="rId45" Type="http://schemas.openxmlformats.org/officeDocument/2006/relationships/image" Target="media/81ozmmbvngou5nk3lqdhd.png"/><Relationship Id="rId66" Type="http://schemas.openxmlformats.org/officeDocument/2006/relationships/image" Target="media/oy3iwat3vispqk1t1nmo8.png"/><Relationship Id="rId87" Type="http://schemas.openxmlformats.org/officeDocument/2006/relationships/image" Target="media/gngd2kiae16bzyy1v8v6j.png"/><Relationship Id="rId110" Type="http://schemas.openxmlformats.org/officeDocument/2006/relationships/image" Target="media/vam-nwpd4x1pxz7uyppbf.png"/><Relationship Id="rId115" Type="http://schemas.openxmlformats.org/officeDocument/2006/relationships/image" Target="media/rdjdg30ximvsz7v3u_iko.png"/><Relationship Id="rId61" Type="http://schemas.openxmlformats.org/officeDocument/2006/relationships/image" Target="media/bbxxcpacssq2bgjq2whgj.png"/><Relationship Id="rId82" Type="http://schemas.openxmlformats.org/officeDocument/2006/relationships/image" Target="media/c6ghcpeipnooxfacwzehd.png"/><Relationship Id="rId19" Type="http://schemas.openxmlformats.org/officeDocument/2006/relationships/image" Target="media/_3vuuq2iznffocb4govt1.png"/><Relationship Id="rId14" Type="http://schemas.openxmlformats.org/officeDocument/2006/relationships/image" Target="media/hb72fdidyijeg0kr7ovy7.png"/><Relationship Id="rId30" Type="http://schemas.openxmlformats.org/officeDocument/2006/relationships/image" Target="media/ygouhnzwwhty_zkpnqirj.png"/><Relationship Id="rId35" Type="http://schemas.openxmlformats.org/officeDocument/2006/relationships/image" Target="media/g592kyqi8nfkokkl4iym6.png"/><Relationship Id="rId56" Type="http://schemas.openxmlformats.org/officeDocument/2006/relationships/image" Target="media/m7jch6vjfae6zyt9xvfe7.png"/><Relationship Id="rId77" Type="http://schemas.openxmlformats.org/officeDocument/2006/relationships/image" Target="media/ehvgc9q7fgawppw0p9p7w.png"/><Relationship Id="rId100" Type="http://schemas.openxmlformats.org/officeDocument/2006/relationships/image" Target="media/pwmlpfxpvdi3ivadt5y8m.png"/><Relationship Id="rId105" Type="http://schemas.openxmlformats.org/officeDocument/2006/relationships/image" Target="media/z2tt0946qrxoycztf4y0m.png"/><Relationship Id="rId8" Type="http://schemas.openxmlformats.org/officeDocument/2006/relationships/image" Target="media/75ubqpxhg9cpu8micipug.png"/><Relationship Id="rId51" Type="http://schemas.openxmlformats.org/officeDocument/2006/relationships/image" Target="media/l0nc47p_uu2ns63lmh-cs.png"/><Relationship Id="rId72" Type="http://schemas.openxmlformats.org/officeDocument/2006/relationships/image" Target="media/ycbxarfcfxljeebyt8qml.png"/><Relationship Id="rId93" Type="http://schemas.openxmlformats.org/officeDocument/2006/relationships/image" Target="media/eumrr_kjc5ari1a7wdplz.png"/><Relationship Id="rId98" Type="http://schemas.openxmlformats.org/officeDocument/2006/relationships/image" Target="media/0o6qrvxcvzaz05jsnhhvd.png"/><Relationship Id="rId121" Type="http://schemas.openxmlformats.org/officeDocument/2006/relationships/image" Target="media/wubcdz_c2wcwr6bxnnjkp.png"/><Relationship Id="rId3" Type="http://schemas.openxmlformats.org/officeDocument/2006/relationships/footnotes" Target="footnotes.xml"/><Relationship Id="rId25" Type="http://schemas.openxmlformats.org/officeDocument/2006/relationships/image" Target="media/5dqhdcgldkq9g47bfdymc.png"/><Relationship Id="rId46" Type="http://schemas.openxmlformats.org/officeDocument/2006/relationships/image" Target="media/rqen8h9j7jqkx3pdhtd6r.png"/><Relationship Id="rId67" Type="http://schemas.openxmlformats.org/officeDocument/2006/relationships/image" Target="media/ddnfzth6bgfo1pvdwy8ce.png"/><Relationship Id="rId116" Type="http://schemas.openxmlformats.org/officeDocument/2006/relationships/image" Target="media/eehj2knr3b2rukfbeeevx.png"/><Relationship Id="rId20" Type="http://schemas.openxmlformats.org/officeDocument/2006/relationships/image" Target="media/bl4y-tjys_dxt9tnl1i8g.png"/><Relationship Id="rId41" Type="http://schemas.openxmlformats.org/officeDocument/2006/relationships/image" Target="media/licfsngkj4_erqap-pvtb.png"/><Relationship Id="rId62" Type="http://schemas.openxmlformats.org/officeDocument/2006/relationships/image" Target="media/rxjwvshnkcgccwpqe0lzy.png"/><Relationship Id="rId83" Type="http://schemas.openxmlformats.org/officeDocument/2006/relationships/image" Target="media/o9h6j44nkhq_gabjegjxa.png"/><Relationship Id="rId88" Type="http://schemas.openxmlformats.org/officeDocument/2006/relationships/image" Target="media/sanakhbvdoclf_u3m9qd4.png"/><Relationship Id="rId111" Type="http://schemas.openxmlformats.org/officeDocument/2006/relationships/image" Target="media/vy_q_fin6nijt1afupq5b.png"/><Relationship Id="rId15" Type="http://schemas.openxmlformats.org/officeDocument/2006/relationships/image" Target="media/u0sbnjj-r0a79debudlwj.png"/><Relationship Id="rId36" Type="http://schemas.openxmlformats.org/officeDocument/2006/relationships/image" Target="media/ef79tvagj5lhn1sntzpvd.png"/><Relationship Id="rId57" Type="http://schemas.openxmlformats.org/officeDocument/2006/relationships/image" Target="media/_n11hczqcv28yejgekss0.png"/><Relationship Id="rId106" Type="http://schemas.openxmlformats.org/officeDocument/2006/relationships/image" Target="media/z6srutvgjcea826nmonv3.png"/><Relationship Id="rId10" Type="http://schemas.openxmlformats.org/officeDocument/2006/relationships/image" Target="media/s8n1snjl07ynqr_8qjzjt.png"/><Relationship Id="rId31" Type="http://schemas.openxmlformats.org/officeDocument/2006/relationships/image" Target="media/r3cmbvzreyfyhmf5nl_nk.png"/><Relationship Id="rId52" Type="http://schemas.openxmlformats.org/officeDocument/2006/relationships/image" Target="media/ej9ljj1ksrdnvw0erpwqi.png"/><Relationship Id="rId73" Type="http://schemas.openxmlformats.org/officeDocument/2006/relationships/image" Target="media/yoejpkz3cfgtd8svknpbp.png"/><Relationship Id="rId78" Type="http://schemas.openxmlformats.org/officeDocument/2006/relationships/image" Target="media/5ymqhrtidi7epqv3vywre.png"/><Relationship Id="rId94" Type="http://schemas.openxmlformats.org/officeDocument/2006/relationships/image" Target="media/fcvk70ixpiacvyftq8hot.png"/><Relationship Id="rId99" Type="http://schemas.openxmlformats.org/officeDocument/2006/relationships/image" Target="media/-tkykfxmpygrbpmmcaicw.png"/><Relationship Id="rId101" Type="http://schemas.openxmlformats.org/officeDocument/2006/relationships/image" Target="media/a_r_cb3r1lowertpdqhkx.png"/><Relationship Id="rId122" Type="http://schemas.openxmlformats.org/officeDocument/2006/relationships/image" Target="media/qgv1wya_xtbwn-nnukiof.png"/><Relationship Id="rId4" Type="http://schemas.openxmlformats.org/officeDocument/2006/relationships/settings" Target="settings.xml"/><Relationship Id="rId9" Type="http://schemas.openxmlformats.org/officeDocument/2006/relationships/image" Target="media/v0j5hu2nobz7elgmhdm-e.png"/></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45FF0CFA324D40AF347C1EB4C92A29" ma:contentTypeVersion="1" ma:contentTypeDescription="Create a new document." ma:contentTypeScope="" ma:versionID="76579806fa3579158a81004edf0d2605">
  <xsd:schema xmlns:xsd="http://www.w3.org/2001/XMLSchema" xmlns:xs="http://www.w3.org/2001/XMLSchema" xmlns:p="http://schemas.microsoft.com/office/2006/metadata/properties" xmlns:ns2="7710087d-bdac-41cf-a089-51f280e551be" targetNamespace="http://schemas.microsoft.com/office/2006/metadata/properties" ma:root="true" ma:fieldsID="596816422545205fa85d2f92f7e229ee" ns2:_="">
    <xsd:import namespace="7710087d-bdac-41cf-a089-51f280e551b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0087d-bdac-41cf-a089-51f280e551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130ABA-FBA0-4022-AD15-76B9739EECE0}"/>
</file>

<file path=customXml/itemProps2.xml><?xml version="1.0" encoding="utf-8"?>
<ds:datastoreItem xmlns:ds="http://schemas.openxmlformats.org/officeDocument/2006/customXml" ds:itemID="{31F96997-10E3-448B-8724-93539F3AF27C}"/>
</file>

<file path=customXml/itemProps3.xml><?xml version="1.0" encoding="utf-8"?>
<ds:datastoreItem xmlns:ds="http://schemas.openxmlformats.org/officeDocument/2006/customXml" ds:itemID="{704EE621-A1EA-4022-A8FC-B0D81E7B1A15}"/>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2024-11-22T14:30:29Z</dcterms:created>
  <dcterms:modified xsi:type="dcterms:W3CDTF">2024-11-22T14:30:29Z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0x0101001445FF0CFA324D40AF347C1EB4C92A29</vt:lpwstr>
  </property>
</Properties>
</file>